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3856" w14:textId="77777777" w:rsidR="00FD134C" w:rsidRPr="0057622D" w:rsidRDefault="00FD134C" w:rsidP="00282E6E">
      <w:pPr>
        <w:pStyle w:val="Heading1"/>
        <w:spacing w:after="0"/>
        <w:jc w:val="center"/>
        <w:rPr>
          <w:color w:val="385623" w:themeColor="accent6" w:themeShade="80"/>
          <w:sz w:val="48"/>
          <w:szCs w:val="48"/>
        </w:rPr>
      </w:pPr>
      <w:r w:rsidRPr="0057622D">
        <w:rPr>
          <w:color w:val="385623" w:themeColor="accent6" w:themeShade="80"/>
          <w:sz w:val="48"/>
          <w:szCs w:val="48"/>
        </w:rPr>
        <w:t>meeting agenda</w:t>
      </w:r>
    </w:p>
    <w:tbl>
      <w:tblPr>
        <w:tblStyle w:val="TableGrid"/>
        <w:tblW w:w="4966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10441"/>
      </w:tblGrid>
      <w:tr w:rsidR="00FD134C" w:rsidRPr="00A20344" w14:paraId="505F4829" w14:textId="77777777" w:rsidTr="001B1FE4">
        <w:trPr>
          <w:trHeight w:val="75"/>
        </w:trPr>
        <w:tc>
          <w:tcPr>
            <w:tcW w:w="10440" w:type="dxa"/>
          </w:tcPr>
          <w:p w14:paraId="50011934" w14:textId="77777777" w:rsidR="00FD134C" w:rsidRPr="00082880" w:rsidRDefault="00FD134C" w:rsidP="001B1FE4">
            <w:pPr>
              <w:pStyle w:val="Heading2"/>
              <w:spacing w:after="0"/>
              <w:jc w:val="center"/>
              <w:rPr>
                <w:color w:val="538135" w:themeColor="accent6" w:themeShade="BF"/>
                <w:sz w:val="12"/>
                <w:szCs w:val="12"/>
              </w:rPr>
            </w:pPr>
          </w:p>
          <w:p w14:paraId="5530B130" w14:textId="77777777" w:rsidR="00FD134C" w:rsidRPr="00A842AA" w:rsidRDefault="00FD134C" w:rsidP="001B1FE4">
            <w:pPr>
              <w:pStyle w:val="Heading2"/>
              <w:spacing w:after="0"/>
              <w:jc w:val="center"/>
              <w:rPr>
                <w:color w:val="538135" w:themeColor="accent6" w:themeShade="BF"/>
              </w:rPr>
            </w:pPr>
            <w:r w:rsidRPr="00A842AA">
              <w:rPr>
                <w:color w:val="538135" w:themeColor="accent6" w:themeShade="BF"/>
              </w:rPr>
              <w:t xml:space="preserve">Consortium for Medical Marijuana Clinical Outcomes Research: </w:t>
            </w:r>
          </w:p>
          <w:p w14:paraId="480A5B59" w14:textId="40F96B49" w:rsidR="00FD134C" w:rsidRPr="00A20344" w:rsidRDefault="00FD134C" w:rsidP="001B1FE4">
            <w:pPr>
              <w:pStyle w:val="Heading2"/>
              <w:spacing w:after="0"/>
              <w:jc w:val="center"/>
            </w:pPr>
            <w:r w:rsidRPr="00A842AA">
              <w:rPr>
                <w:color w:val="538135" w:themeColor="accent6" w:themeShade="BF"/>
              </w:rPr>
              <w:t>Board Meeting</w:t>
            </w:r>
            <w:r>
              <w:rPr>
                <w:color w:val="538135" w:themeColor="accent6" w:themeShade="BF"/>
              </w:rPr>
              <w:t xml:space="preserve"> (Special)</w:t>
            </w:r>
          </w:p>
        </w:tc>
      </w:tr>
      <w:tr w:rsidR="00FD134C" w:rsidRPr="00A20344" w14:paraId="320E6759" w14:textId="77777777" w:rsidTr="001B1FE4">
        <w:trPr>
          <w:trHeight w:val="787"/>
        </w:trPr>
        <w:tc>
          <w:tcPr>
            <w:tcW w:w="10440" w:type="dxa"/>
          </w:tcPr>
          <w:p w14:paraId="72603D22" w14:textId="4653A215" w:rsidR="00FD134C" w:rsidRPr="00A158F9" w:rsidRDefault="00FD134C" w:rsidP="001B1FE4">
            <w:pPr>
              <w:pStyle w:val="Heading2"/>
              <w:spacing w:after="0"/>
              <w:jc w:val="center"/>
              <w:rPr>
                <w:color w:val="auto"/>
                <w:u w:val="single"/>
              </w:rPr>
            </w:pPr>
            <w:r w:rsidRPr="00A158F9">
              <w:rPr>
                <w:color w:val="auto"/>
                <w:u w:val="single"/>
              </w:rPr>
              <w:t>Friday, September 13, 2019 at 4:00pm</w:t>
            </w:r>
          </w:p>
          <w:p w14:paraId="476969D8" w14:textId="3AA61F33" w:rsidR="00FD134C" w:rsidRPr="00082880" w:rsidRDefault="00FD134C" w:rsidP="001B1FE4">
            <w:pPr>
              <w:pStyle w:val="Heading2"/>
              <w:spacing w:after="0"/>
              <w:jc w:val="center"/>
              <w:rPr>
                <w:b w:val="0"/>
                <w:i/>
                <w:color w:val="auto"/>
                <w:sz w:val="20"/>
                <w:szCs w:val="20"/>
              </w:rPr>
            </w:pPr>
            <w:r w:rsidRPr="00082880">
              <w:rPr>
                <w:b w:val="0"/>
                <w:i/>
                <w:color w:val="auto"/>
                <w:sz w:val="20"/>
                <w:szCs w:val="20"/>
              </w:rPr>
              <w:t xml:space="preserve">Zoom (Video and Audio Remote Connection): Instructions </w:t>
            </w:r>
            <w:r>
              <w:rPr>
                <w:b w:val="0"/>
                <w:i/>
                <w:color w:val="auto"/>
                <w:sz w:val="20"/>
                <w:szCs w:val="20"/>
              </w:rPr>
              <w:t>Below</w:t>
            </w:r>
          </w:p>
        </w:tc>
      </w:tr>
    </w:tbl>
    <w:tbl>
      <w:tblPr>
        <w:tblStyle w:val="PlainTable4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711"/>
        <w:gridCol w:w="7801"/>
      </w:tblGrid>
      <w:tr w:rsidR="00FD134C" w:rsidRPr="00A20344" w14:paraId="772CE082" w14:textId="77777777" w:rsidTr="00FD1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D9FA00A" w14:textId="1B732E00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</w:t>
            </w:r>
            <w:r w:rsidRPr="000828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pm</w:t>
            </w:r>
          </w:p>
        </w:tc>
        <w:tc>
          <w:tcPr>
            <w:tcW w:w="7801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FCB9041" w14:textId="39B2B4D8" w:rsidR="00FD134C" w:rsidRPr="00082880" w:rsidRDefault="00FD134C" w:rsidP="001B1FE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2880">
              <w:rPr>
                <w:sz w:val="20"/>
                <w:szCs w:val="20"/>
              </w:rPr>
              <w:t xml:space="preserve">Opening Remarks: Welcome </w:t>
            </w:r>
            <w:r>
              <w:rPr>
                <w:sz w:val="20"/>
                <w:szCs w:val="20"/>
              </w:rPr>
              <w:t>to new Board Members</w:t>
            </w:r>
          </w:p>
          <w:p w14:paraId="5F69C163" w14:textId="198FE9E7" w:rsidR="00FD134C" w:rsidRPr="00B51213" w:rsidRDefault="00B51213" w:rsidP="001B1FE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B51213">
              <w:rPr>
                <w:b w:val="0"/>
                <w:color w:val="auto"/>
                <w:sz w:val="20"/>
                <w:szCs w:val="20"/>
              </w:rPr>
              <w:t>Roger Fillingim, Chair</w:t>
            </w:r>
          </w:p>
        </w:tc>
      </w:tr>
      <w:tr w:rsidR="00FD134C" w:rsidRPr="00A20344" w14:paraId="7E9BE450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Borders>
              <w:top w:val="single" w:sz="2" w:space="0" w:color="auto"/>
            </w:tcBorders>
          </w:tcPr>
          <w:p w14:paraId="0FADCA80" w14:textId="0E50A3B4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4:10pm</w:t>
            </w:r>
          </w:p>
        </w:tc>
        <w:tc>
          <w:tcPr>
            <w:tcW w:w="7801" w:type="dxa"/>
            <w:tcBorders>
              <w:top w:val="single" w:sz="2" w:space="0" w:color="auto"/>
            </w:tcBorders>
          </w:tcPr>
          <w:p w14:paraId="193E39F0" w14:textId="4D1F29A3" w:rsidR="00FD134C" w:rsidRPr="00082880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</w:t>
            </w:r>
            <w:r w:rsidRPr="00082880">
              <w:rPr>
                <w:sz w:val="20"/>
                <w:szCs w:val="20"/>
              </w:rPr>
              <w:t xml:space="preserve"> of </w:t>
            </w:r>
            <w:r>
              <w:rPr>
                <w:sz w:val="20"/>
                <w:szCs w:val="20"/>
              </w:rPr>
              <w:t>Proposed Grants Program Funding Opportunity Announcement</w:t>
            </w:r>
          </w:p>
          <w:p w14:paraId="7D62DC06" w14:textId="77777777" w:rsidR="00FD134C" w:rsidRDefault="00FD134C" w:rsidP="00FD134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Almut Winterstein, Director</w:t>
            </w:r>
          </w:p>
          <w:p w14:paraId="009210D1" w14:textId="1AA65576" w:rsidR="00FD134C" w:rsidRPr="00082880" w:rsidRDefault="00FD134C" w:rsidP="00FD134C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Cook, Associate Director</w:t>
            </w:r>
          </w:p>
        </w:tc>
      </w:tr>
      <w:tr w:rsidR="00FD134C" w:rsidRPr="00A20344" w14:paraId="5DA4B938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</w:tcPr>
          <w:p w14:paraId="3D92BF5A" w14:textId="434D0BB0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4:30pm</w:t>
            </w:r>
          </w:p>
        </w:tc>
        <w:tc>
          <w:tcPr>
            <w:tcW w:w="7801" w:type="dxa"/>
          </w:tcPr>
          <w:p w14:paraId="0BFF5677" w14:textId="29A6DE13" w:rsidR="00FD134C" w:rsidRPr="00082880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Vote on Grants Program Funding Opportunity Announcement Content</w:t>
            </w:r>
          </w:p>
        </w:tc>
      </w:tr>
      <w:tr w:rsidR="00FD134C" w:rsidRPr="00A20344" w14:paraId="2CF3CB6A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Mar>
              <w:left w:w="0" w:type="dxa"/>
              <w:bottom w:w="302" w:type="dxa"/>
              <w:right w:w="0" w:type="dxa"/>
            </w:tcMar>
          </w:tcPr>
          <w:p w14:paraId="136276B5" w14:textId="52BB6CE9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4:45pm</w:t>
            </w:r>
          </w:p>
        </w:tc>
        <w:tc>
          <w:tcPr>
            <w:tcW w:w="7801" w:type="dxa"/>
            <w:tcMar>
              <w:left w:w="0" w:type="dxa"/>
              <w:bottom w:w="302" w:type="dxa"/>
              <w:right w:w="0" w:type="dxa"/>
            </w:tcMar>
          </w:tcPr>
          <w:p w14:paraId="4370BDAB" w14:textId="64180E91" w:rsidR="00FD134C" w:rsidRPr="00082880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Remaining Business (Scheduling of Special Meeting to Review Grant Applicants)</w:t>
            </w:r>
          </w:p>
          <w:p w14:paraId="5FD5ED0C" w14:textId="56055840" w:rsidR="00FD134C" w:rsidRPr="00082880" w:rsidRDefault="00FD134C" w:rsidP="001B1FE4">
            <w:pPr>
              <w:spacing w:before="0" w:after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Roger Fillingim, </w:t>
            </w:r>
            <w:r w:rsidRPr="00082880">
              <w:rPr>
                <w:sz w:val="20"/>
                <w:szCs w:val="20"/>
              </w:rPr>
              <w:t>Chair</w:t>
            </w:r>
          </w:p>
        </w:tc>
      </w:tr>
      <w:tr w:rsidR="001C4E8E" w:rsidRPr="00A20344" w14:paraId="77234823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Mar>
              <w:left w:w="0" w:type="dxa"/>
              <w:bottom w:w="302" w:type="dxa"/>
              <w:right w:w="0" w:type="dxa"/>
            </w:tcMar>
          </w:tcPr>
          <w:p w14:paraId="7F96C706" w14:textId="5BBB276D" w:rsidR="001C4E8E" w:rsidRDefault="001C4E8E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4:50pm</w:t>
            </w:r>
          </w:p>
        </w:tc>
        <w:tc>
          <w:tcPr>
            <w:tcW w:w="7801" w:type="dxa"/>
            <w:tcMar>
              <w:left w:w="0" w:type="dxa"/>
              <w:bottom w:w="302" w:type="dxa"/>
              <w:right w:w="0" w:type="dxa"/>
            </w:tcMar>
          </w:tcPr>
          <w:p w14:paraId="565E34FA" w14:textId="6138AC54" w:rsidR="001C4E8E" w:rsidRDefault="001C4E8E" w:rsidP="001B1FE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Comments</w:t>
            </w:r>
          </w:p>
        </w:tc>
      </w:tr>
      <w:tr w:rsidR="00FD134C" w:rsidRPr="00A20344" w14:paraId="38EFE0A6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Mar>
              <w:left w:w="0" w:type="dxa"/>
              <w:bottom w:w="302" w:type="dxa"/>
              <w:right w:w="0" w:type="dxa"/>
            </w:tcMar>
          </w:tcPr>
          <w:p w14:paraId="1FCF641F" w14:textId="22776B00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</w:t>
            </w:r>
            <w:r w:rsidR="001C4E8E">
              <w:rPr>
                <w:sz w:val="20"/>
                <w:szCs w:val="20"/>
              </w:rPr>
              <w:t>5</w:t>
            </w:r>
            <w:r w:rsidRPr="00082880">
              <w:rPr>
                <w:sz w:val="20"/>
                <w:szCs w:val="20"/>
              </w:rPr>
              <w:t>pm</w:t>
            </w:r>
          </w:p>
        </w:tc>
        <w:tc>
          <w:tcPr>
            <w:tcW w:w="7801" w:type="dxa"/>
            <w:tcMar>
              <w:left w:w="0" w:type="dxa"/>
              <w:bottom w:w="302" w:type="dxa"/>
              <w:right w:w="0" w:type="dxa"/>
            </w:tcMar>
          </w:tcPr>
          <w:p w14:paraId="2FFFDF89" w14:textId="69C83C49" w:rsidR="00FD134C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Remarks</w:t>
            </w:r>
          </w:p>
          <w:p w14:paraId="7240BF18" w14:textId="062F4657" w:rsidR="00FD134C" w:rsidRPr="00FD134C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FD134C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Roger Fillingim, Chair</w:t>
            </w:r>
          </w:p>
        </w:tc>
      </w:tr>
      <w:tr w:rsidR="00FD134C" w:rsidRPr="00A20344" w14:paraId="60F5E74B" w14:textId="77777777" w:rsidTr="00FD13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1" w:type="dxa"/>
            <w:tcMar>
              <w:left w:w="0" w:type="dxa"/>
              <w:bottom w:w="302" w:type="dxa"/>
              <w:right w:w="0" w:type="dxa"/>
            </w:tcMar>
          </w:tcPr>
          <w:p w14:paraId="658A0D8E" w14:textId="730F90E4" w:rsidR="00FD134C" w:rsidRPr="00082880" w:rsidRDefault="00FD134C" w:rsidP="001B1FE4">
            <w:pPr>
              <w:pStyle w:val="Heading3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82880">
              <w:rPr>
                <w:sz w:val="20"/>
                <w:szCs w:val="20"/>
              </w:rPr>
              <w:t>:00pm</w:t>
            </w:r>
          </w:p>
        </w:tc>
        <w:tc>
          <w:tcPr>
            <w:tcW w:w="7801" w:type="dxa"/>
            <w:tcMar>
              <w:left w:w="0" w:type="dxa"/>
              <w:bottom w:w="302" w:type="dxa"/>
              <w:right w:w="0" w:type="dxa"/>
            </w:tcMar>
          </w:tcPr>
          <w:p w14:paraId="7C36E4D6" w14:textId="462B2C57" w:rsidR="00FD134C" w:rsidRPr="00082880" w:rsidRDefault="00FD134C" w:rsidP="001B1FE4">
            <w:pPr>
              <w:pStyle w:val="Heading3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82880">
              <w:rPr>
                <w:sz w:val="20"/>
                <w:szCs w:val="20"/>
              </w:rPr>
              <w:t>Adjourn</w:t>
            </w:r>
          </w:p>
        </w:tc>
      </w:tr>
    </w:tbl>
    <w:p w14:paraId="5A12A614" w14:textId="77777777" w:rsidR="00FD134C" w:rsidRDefault="00FD134C" w:rsidP="00FD134C"/>
    <w:p w14:paraId="257C7778" w14:textId="42CB4E8F" w:rsidR="00FD134C" w:rsidRPr="00FD134C" w:rsidRDefault="00FD134C" w:rsidP="00FD134C">
      <w:pPr>
        <w:jc w:val="center"/>
        <w:rPr>
          <w:b/>
          <w:sz w:val="28"/>
          <w:szCs w:val="28"/>
        </w:rPr>
      </w:pPr>
      <w:r w:rsidRPr="00FD134C">
        <w:rPr>
          <w:b/>
          <w:sz w:val="28"/>
          <w:szCs w:val="28"/>
        </w:rPr>
        <w:t>Instructions for Attending Remotely</w:t>
      </w:r>
    </w:p>
    <w:p w14:paraId="32FFF4A3" w14:textId="77777777" w:rsidR="00FD134C" w:rsidRPr="00FD134C" w:rsidRDefault="00FD134C" w:rsidP="00FD134C">
      <w:pPr>
        <w:spacing w:after="0"/>
        <w:contextualSpacing/>
        <w:rPr>
          <w:b/>
          <w:sz w:val="24"/>
          <w:szCs w:val="24"/>
          <w:u w:val="single"/>
        </w:rPr>
      </w:pPr>
      <w:r w:rsidRPr="00FD134C">
        <w:rPr>
          <w:b/>
          <w:color w:val="385623" w:themeColor="accent6" w:themeShade="80"/>
          <w:sz w:val="24"/>
          <w:szCs w:val="24"/>
          <w:u w:val="single"/>
        </w:rPr>
        <w:t>Connecting from your Computer or Tablet</w:t>
      </w:r>
    </w:p>
    <w:p w14:paraId="0AC8F198" w14:textId="77405FF4" w:rsidR="00FD134C" w:rsidRPr="00FD134C" w:rsidRDefault="00FD134C" w:rsidP="00FD134C">
      <w:pPr>
        <w:spacing w:after="0"/>
        <w:contextualSpacing/>
        <w:rPr>
          <w:rFonts w:eastAsia="Times New Roman"/>
          <w:sz w:val="24"/>
          <w:szCs w:val="24"/>
          <w:lang w:eastAsia="en-US"/>
        </w:rPr>
      </w:pPr>
      <w:r w:rsidRPr="00FD134C">
        <w:rPr>
          <w:sz w:val="24"/>
          <w:szCs w:val="24"/>
        </w:rPr>
        <w:t xml:space="preserve">The application “Zoom” enables you to join from any web browser on a desktop, laptop, or tablet. Just click this link to join the Zoom Meeting: </w:t>
      </w:r>
      <w:hyperlink r:id="rId5" w:tgtFrame="_blank" w:history="1">
        <w:r w:rsidRPr="00FD134C">
          <w:rPr>
            <w:rStyle w:val="Hyperlink"/>
            <w:rFonts w:cs="Arial"/>
            <w:color w:val="39394D"/>
            <w:sz w:val="24"/>
            <w:szCs w:val="24"/>
            <w:shd w:val="clear" w:color="auto" w:fill="FFFFFF"/>
          </w:rPr>
          <w:t>https://uflphi.zoom.us/j/211727851</w:t>
        </w:r>
      </w:hyperlink>
    </w:p>
    <w:p w14:paraId="41D200E7" w14:textId="77777777" w:rsidR="00FD134C" w:rsidRPr="00FD134C" w:rsidRDefault="00FD134C" w:rsidP="00FD134C">
      <w:pPr>
        <w:pStyle w:val="ListParagraph"/>
        <w:numPr>
          <w:ilvl w:val="0"/>
          <w:numId w:val="1"/>
        </w:numPr>
        <w:spacing w:after="0"/>
        <w:rPr>
          <w:rFonts w:eastAsia="Times New Roman" w:cs="Times New Roman"/>
          <w:sz w:val="24"/>
          <w:szCs w:val="24"/>
          <w:lang w:eastAsia="en-US"/>
        </w:rPr>
      </w:pPr>
      <w:r w:rsidRPr="00FD134C">
        <w:rPr>
          <w:sz w:val="24"/>
          <w:szCs w:val="24"/>
        </w:rPr>
        <w:t xml:space="preserve">If prompted for a Meeting ID, enter: </w:t>
      </w:r>
      <w:r w:rsidRPr="00FD134C">
        <w:rPr>
          <w:rFonts w:eastAsia="Times New Roman" w:cs="Arial"/>
          <w:color w:val="39394D"/>
          <w:sz w:val="24"/>
          <w:szCs w:val="24"/>
          <w:shd w:val="clear" w:color="auto" w:fill="FFFFFF"/>
          <w:lang w:eastAsia="en-US"/>
        </w:rPr>
        <w:t>211 727 851</w:t>
      </w:r>
    </w:p>
    <w:p w14:paraId="5C46446C" w14:textId="77777777" w:rsidR="00FD134C" w:rsidRPr="00FD134C" w:rsidRDefault="00FD134C" w:rsidP="00FD134C">
      <w:pPr>
        <w:spacing w:after="0"/>
        <w:contextualSpacing/>
        <w:rPr>
          <w:sz w:val="24"/>
          <w:szCs w:val="24"/>
        </w:rPr>
      </w:pPr>
    </w:p>
    <w:p w14:paraId="0EBBB97B" w14:textId="77777777" w:rsidR="00FD134C" w:rsidRPr="00FD134C" w:rsidRDefault="00FD134C" w:rsidP="00FD134C">
      <w:pPr>
        <w:spacing w:after="0"/>
        <w:contextualSpacing/>
        <w:rPr>
          <w:b/>
          <w:color w:val="385623" w:themeColor="accent6" w:themeShade="80"/>
          <w:sz w:val="24"/>
          <w:szCs w:val="24"/>
          <w:u w:val="single"/>
        </w:rPr>
      </w:pPr>
      <w:r w:rsidRPr="00FD134C">
        <w:rPr>
          <w:b/>
          <w:color w:val="385623" w:themeColor="accent6" w:themeShade="80"/>
          <w:sz w:val="24"/>
          <w:szCs w:val="24"/>
          <w:u w:val="single"/>
        </w:rPr>
        <w:t>Connecting from your Cell Phone</w:t>
      </w:r>
    </w:p>
    <w:p w14:paraId="6663EE7F" w14:textId="18186296" w:rsidR="00FD134C" w:rsidRPr="00FD134C" w:rsidRDefault="00FD134C" w:rsidP="00FD134C">
      <w:pPr>
        <w:pStyle w:val="NormalWeb"/>
        <w:numPr>
          <w:ilvl w:val="0"/>
          <w:numId w:val="2"/>
        </w:numPr>
        <w:spacing w:after="0"/>
        <w:contextualSpacing/>
        <w:rPr>
          <w:rFonts w:asciiTheme="minorHAnsi" w:hAnsiTheme="minorHAnsi"/>
        </w:rPr>
      </w:pPr>
      <w:r w:rsidRPr="00FD134C">
        <w:rPr>
          <w:rFonts w:asciiTheme="minorHAnsi" w:hAnsiTheme="minorHAnsi"/>
        </w:rPr>
        <w:t xml:space="preserve">One tap mobile (link: </w:t>
      </w:r>
      <w:hyperlink r:id="rId6" w:tgtFrame="_blank" w:history="1">
        <w:r w:rsidRPr="00FD134C">
          <w:rPr>
            <w:rStyle w:val="Hyperlink"/>
            <w:rFonts w:asciiTheme="minorHAnsi" w:hAnsiTheme="minorHAnsi" w:cs="Arial"/>
            <w:shd w:val="clear" w:color="auto" w:fill="FFFFFF"/>
          </w:rPr>
          <w:t>+</w:t>
        </w:r>
        <w:proofErr w:type="gramStart"/>
        <w:r w:rsidRPr="00FD134C">
          <w:rPr>
            <w:rStyle w:val="Hyperlink"/>
            <w:rFonts w:asciiTheme="minorHAnsi" w:hAnsiTheme="minorHAnsi" w:cs="Arial"/>
            <w:shd w:val="clear" w:color="auto" w:fill="FFFFFF"/>
          </w:rPr>
          <w:t>16465588656,,</w:t>
        </w:r>
        <w:proofErr w:type="gramEnd"/>
        <w:r w:rsidRPr="00FD134C">
          <w:rPr>
            <w:rStyle w:val="Hyperlink"/>
            <w:rFonts w:asciiTheme="minorHAnsi" w:hAnsiTheme="minorHAnsi" w:cs="Arial"/>
            <w:shd w:val="clear" w:color="auto" w:fill="FFFFFF"/>
          </w:rPr>
          <w:t>211727851#</w:t>
        </w:r>
      </w:hyperlink>
      <w:r w:rsidRPr="00FD134C">
        <w:rPr>
          <w:rFonts w:asciiTheme="minorHAnsi" w:hAnsiTheme="minorHAnsi" w:cs="Arial"/>
          <w:color w:val="39394D"/>
          <w:shd w:val="clear" w:color="auto" w:fill="FFFFFF"/>
        </w:rPr>
        <w:t> )</w:t>
      </w:r>
    </w:p>
    <w:p w14:paraId="22C16816" w14:textId="77777777" w:rsidR="00FD134C" w:rsidRPr="00FD134C" w:rsidRDefault="00FD134C" w:rsidP="00FD134C">
      <w:pPr>
        <w:pStyle w:val="NormalWeb"/>
        <w:spacing w:after="0"/>
        <w:contextualSpacing/>
        <w:rPr>
          <w:rFonts w:asciiTheme="minorHAnsi" w:hAnsiTheme="minorHAnsi"/>
        </w:rPr>
      </w:pPr>
    </w:p>
    <w:p w14:paraId="003F20A9" w14:textId="1207B47B" w:rsidR="00FD134C" w:rsidRPr="00FD134C" w:rsidRDefault="00FD134C" w:rsidP="00FD134C">
      <w:pPr>
        <w:pStyle w:val="NormalWeb"/>
        <w:spacing w:after="0"/>
        <w:contextualSpacing/>
        <w:rPr>
          <w:rFonts w:asciiTheme="minorHAnsi" w:hAnsiTheme="minorHAnsi"/>
          <w:b/>
          <w:color w:val="385623" w:themeColor="accent6" w:themeShade="80"/>
          <w:u w:val="single"/>
        </w:rPr>
      </w:pPr>
      <w:r w:rsidRPr="00FD134C">
        <w:rPr>
          <w:rFonts w:asciiTheme="minorHAnsi" w:hAnsiTheme="minorHAnsi"/>
          <w:b/>
          <w:color w:val="385623" w:themeColor="accent6" w:themeShade="80"/>
          <w:u w:val="single"/>
        </w:rPr>
        <w:t>Connecting from a Landline Phone</w:t>
      </w:r>
    </w:p>
    <w:p w14:paraId="75A65016" w14:textId="458EAFB4" w:rsidR="00FD134C" w:rsidRPr="00FD134C" w:rsidRDefault="00FD134C" w:rsidP="00FD134C">
      <w:pPr>
        <w:pStyle w:val="NormalWeb"/>
        <w:numPr>
          <w:ilvl w:val="0"/>
          <w:numId w:val="2"/>
        </w:numPr>
        <w:spacing w:after="0"/>
        <w:contextualSpacing/>
        <w:rPr>
          <w:rFonts w:asciiTheme="minorHAnsi" w:hAnsiTheme="minorHAnsi"/>
        </w:rPr>
      </w:pPr>
      <w:r w:rsidRPr="00FD134C">
        <w:rPr>
          <w:rFonts w:asciiTheme="minorHAnsi" w:hAnsiTheme="minorHAnsi"/>
        </w:rPr>
        <w:t xml:space="preserve">Dial: </w:t>
      </w:r>
      <w:r w:rsidRPr="00FD134C">
        <w:rPr>
          <w:rFonts w:asciiTheme="minorHAnsi" w:eastAsia="Times New Roman" w:hAnsiTheme="minorHAnsi" w:cs="Arial"/>
          <w:color w:val="39394D"/>
          <w:shd w:val="clear" w:color="auto" w:fill="FFFFFF"/>
          <w:lang w:eastAsia="en-US"/>
        </w:rPr>
        <w:t>(646) 558-8656</w:t>
      </w:r>
      <w:r w:rsidRPr="00FD134C">
        <w:rPr>
          <w:rFonts w:asciiTheme="minorHAnsi" w:hAnsiTheme="minorHAnsi"/>
        </w:rPr>
        <w:t>. If prompted for a Meeting ID, enter: 211 727 851</w:t>
      </w:r>
    </w:p>
    <w:p w14:paraId="0AB6062E" w14:textId="53DA4139" w:rsidR="00000000" w:rsidRDefault="00000000"/>
    <w:p w14:paraId="6A469E03" w14:textId="479F2ED3" w:rsidR="00FD134C" w:rsidRDefault="00FD134C" w:rsidP="00FD134C">
      <w:pPr>
        <w:jc w:val="center"/>
        <w:rPr>
          <w:b/>
          <w:sz w:val="28"/>
          <w:szCs w:val="28"/>
        </w:rPr>
      </w:pPr>
      <w:r w:rsidRPr="00FD134C">
        <w:rPr>
          <w:b/>
          <w:sz w:val="28"/>
          <w:szCs w:val="28"/>
        </w:rPr>
        <w:t>Attending in Person</w:t>
      </w:r>
    </w:p>
    <w:p w14:paraId="6787B876" w14:textId="3E6B6759" w:rsidR="00FD134C" w:rsidRPr="00FD134C" w:rsidRDefault="00FD134C" w:rsidP="00FD134C">
      <w:pPr>
        <w:jc w:val="center"/>
        <w:rPr>
          <w:sz w:val="24"/>
          <w:szCs w:val="24"/>
        </w:rPr>
      </w:pPr>
      <w:r w:rsidRPr="00FD134C">
        <w:rPr>
          <w:sz w:val="24"/>
          <w:szCs w:val="24"/>
        </w:rPr>
        <w:t xml:space="preserve">Those in Gainesville </w:t>
      </w:r>
      <w:r w:rsidR="00DD5DD9">
        <w:rPr>
          <w:sz w:val="24"/>
          <w:szCs w:val="24"/>
        </w:rPr>
        <w:t>are welcome to</w:t>
      </w:r>
      <w:r w:rsidRPr="00FD134C">
        <w:rPr>
          <w:sz w:val="24"/>
          <w:szCs w:val="24"/>
        </w:rPr>
        <w:t xml:space="preserve"> join </w:t>
      </w:r>
      <w:r>
        <w:rPr>
          <w:sz w:val="24"/>
          <w:szCs w:val="24"/>
        </w:rPr>
        <w:t xml:space="preserve">(broadcast </w:t>
      </w:r>
      <w:r w:rsidRPr="00FD134C">
        <w:rPr>
          <w:sz w:val="24"/>
          <w:szCs w:val="24"/>
        </w:rPr>
        <w:t>via Zoom</w:t>
      </w:r>
      <w:r>
        <w:rPr>
          <w:sz w:val="24"/>
          <w:szCs w:val="24"/>
        </w:rPr>
        <w:t>)</w:t>
      </w:r>
      <w:r w:rsidRPr="00FD134C">
        <w:rPr>
          <w:sz w:val="24"/>
          <w:szCs w:val="24"/>
        </w:rPr>
        <w:t xml:space="preserve"> from:</w:t>
      </w:r>
    </w:p>
    <w:p w14:paraId="64869F85" w14:textId="5A368109" w:rsidR="00FD134C" w:rsidRDefault="00FD134C" w:rsidP="00FD134C">
      <w:pPr>
        <w:jc w:val="center"/>
        <w:rPr>
          <w:sz w:val="24"/>
          <w:szCs w:val="24"/>
        </w:rPr>
      </w:pPr>
      <w:r w:rsidRPr="00FD134C">
        <w:rPr>
          <w:sz w:val="24"/>
          <w:szCs w:val="24"/>
        </w:rPr>
        <w:t xml:space="preserve">1225 Center Drive, HPNP </w:t>
      </w:r>
      <w:r>
        <w:rPr>
          <w:sz w:val="24"/>
          <w:szCs w:val="24"/>
        </w:rPr>
        <w:t xml:space="preserve">Building </w:t>
      </w:r>
      <w:r w:rsidRPr="00FD134C">
        <w:rPr>
          <w:sz w:val="24"/>
          <w:szCs w:val="24"/>
        </w:rPr>
        <w:t>Room 2309</w:t>
      </w:r>
    </w:p>
    <w:p w14:paraId="53C0F766" w14:textId="79581284" w:rsidR="00FD134C" w:rsidRDefault="00FD134C" w:rsidP="00FD134C">
      <w:pPr>
        <w:jc w:val="center"/>
        <w:rPr>
          <w:sz w:val="24"/>
          <w:szCs w:val="24"/>
        </w:rPr>
      </w:pPr>
      <w:r>
        <w:rPr>
          <w:sz w:val="24"/>
          <w:szCs w:val="24"/>
        </w:rPr>
        <w:t>University of Florida</w:t>
      </w:r>
    </w:p>
    <w:p w14:paraId="251CDF90" w14:textId="37D4281E" w:rsidR="00FD134C" w:rsidRPr="00FD134C" w:rsidRDefault="00FD134C" w:rsidP="00FD134C">
      <w:pPr>
        <w:jc w:val="center"/>
        <w:rPr>
          <w:sz w:val="24"/>
          <w:szCs w:val="24"/>
        </w:rPr>
      </w:pPr>
      <w:r>
        <w:rPr>
          <w:sz w:val="24"/>
          <w:szCs w:val="24"/>
        </w:rPr>
        <w:t>Gainesville, FL 32610</w:t>
      </w:r>
    </w:p>
    <w:sectPr w:rsidR="00FD134C" w:rsidRPr="00FD134C" w:rsidSect="001534F4">
      <w:pgSz w:w="12240" w:h="15840"/>
      <w:pgMar w:top="864" w:right="864" w:bottom="86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7D4F"/>
    <w:multiLevelType w:val="hybridMultilevel"/>
    <w:tmpl w:val="60F2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131A"/>
    <w:multiLevelType w:val="hybridMultilevel"/>
    <w:tmpl w:val="3744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10461">
    <w:abstractNumId w:val="0"/>
  </w:num>
  <w:num w:numId="2" w16cid:durableId="1313951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4C"/>
    <w:rsid w:val="00022C7A"/>
    <w:rsid w:val="00121507"/>
    <w:rsid w:val="001C4E8E"/>
    <w:rsid w:val="0023027E"/>
    <w:rsid w:val="00256FB0"/>
    <w:rsid w:val="00282E6E"/>
    <w:rsid w:val="002A2B71"/>
    <w:rsid w:val="002B4020"/>
    <w:rsid w:val="002F1CA0"/>
    <w:rsid w:val="00417EC6"/>
    <w:rsid w:val="00511073"/>
    <w:rsid w:val="00546958"/>
    <w:rsid w:val="005701E5"/>
    <w:rsid w:val="00702ACC"/>
    <w:rsid w:val="00732FED"/>
    <w:rsid w:val="007C3A94"/>
    <w:rsid w:val="00947D9A"/>
    <w:rsid w:val="0099775F"/>
    <w:rsid w:val="00A158F9"/>
    <w:rsid w:val="00AE67C8"/>
    <w:rsid w:val="00B51213"/>
    <w:rsid w:val="00B555CC"/>
    <w:rsid w:val="00BD0FC2"/>
    <w:rsid w:val="00C65D5E"/>
    <w:rsid w:val="00C912DF"/>
    <w:rsid w:val="00D2474B"/>
    <w:rsid w:val="00D33EB6"/>
    <w:rsid w:val="00DD5DD9"/>
    <w:rsid w:val="00E6650E"/>
    <w:rsid w:val="00F20AC6"/>
    <w:rsid w:val="00FD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5D942"/>
  <w14:defaultImageDpi w14:val="32767"/>
  <w15:chartTrackingRefBased/>
  <w15:docId w15:val="{9131A22A-ED7B-DD47-87FE-7280EF4A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D134C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FD134C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FD134C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D134C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4C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D134C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D134C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FD134C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D134C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FD13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34C"/>
    <w:rPr>
      <w:rFonts w:ascii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rsid w:val="00FD134C"/>
    <w:pPr>
      <w:spacing w:before="80" w:after="80"/>
    </w:pPr>
    <w:rPr>
      <w:rFonts w:eastAsiaTheme="minorEastAsia"/>
      <w:sz w:val="22"/>
      <w:szCs w:val="22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134C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4C"/>
    <w:rPr>
      <w:rFonts w:ascii="Times New Roman" w:eastAsiaTheme="minorEastAsia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465588656,,211727851" TargetMode="External"/><Relationship Id="rId5" Type="http://schemas.openxmlformats.org/officeDocument/2006/relationships/hyperlink" Target="https://uflphi.zoom.us/j/2117278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1265</Characters>
  <Application>Microsoft Office Word</Application>
  <DocSecurity>8</DocSecurity>
  <Lines>48</Lines>
  <Paragraphs>46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Goodin</dc:creator>
  <cp:keywords/>
  <dc:description/>
  <cp:lastModifiedBy>Veliz,Allison</cp:lastModifiedBy>
  <cp:revision>2</cp:revision>
  <dcterms:created xsi:type="dcterms:W3CDTF">2026-04-17T15:56:00Z</dcterms:created>
  <dcterms:modified xsi:type="dcterms:W3CDTF">2026-04-17T15:56:00Z</dcterms:modified>
</cp:coreProperties>
</file>