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7BF01" w14:textId="77777777" w:rsidR="00707298" w:rsidRDefault="00707298" w:rsidP="00102271">
      <w:pPr>
        <w:pStyle w:val="Heading1"/>
        <w:spacing w:after="0"/>
        <w:jc w:val="center"/>
        <w:rPr>
          <w:color w:val="385623" w:themeColor="accent6" w:themeShade="80"/>
          <w:sz w:val="48"/>
          <w:szCs w:val="48"/>
        </w:rPr>
      </w:pPr>
      <w:r w:rsidRPr="0057622D">
        <w:rPr>
          <w:color w:val="385623" w:themeColor="accent6" w:themeShade="80"/>
          <w:sz w:val="48"/>
          <w:szCs w:val="48"/>
        </w:rPr>
        <w:t xml:space="preserve">meeting </w:t>
      </w:r>
      <w:r>
        <w:rPr>
          <w:color w:val="385623" w:themeColor="accent6" w:themeShade="80"/>
          <w:sz w:val="48"/>
          <w:szCs w:val="48"/>
        </w:rPr>
        <w:t>Minutes</w:t>
      </w:r>
    </w:p>
    <w:p w14:paraId="0A97545F" w14:textId="77777777" w:rsidR="00707298" w:rsidRPr="00082880" w:rsidRDefault="00707298" w:rsidP="00707298">
      <w:pPr>
        <w:pStyle w:val="Heading2"/>
        <w:spacing w:after="0"/>
        <w:rPr>
          <w:color w:val="538135" w:themeColor="accent6" w:themeShade="BF"/>
          <w:sz w:val="12"/>
          <w:szCs w:val="12"/>
        </w:rPr>
      </w:pPr>
    </w:p>
    <w:p w14:paraId="6A8C6D2B" w14:textId="77777777" w:rsidR="00707298" w:rsidRPr="00A842AA" w:rsidRDefault="00707298" w:rsidP="00707298">
      <w:pPr>
        <w:pStyle w:val="Heading2"/>
        <w:spacing w:after="0"/>
        <w:jc w:val="center"/>
        <w:rPr>
          <w:color w:val="538135" w:themeColor="accent6" w:themeShade="BF"/>
        </w:rPr>
      </w:pPr>
      <w:r w:rsidRPr="00A842AA">
        <w:rPr>
          <w:color w:val="538135" w:themeColor="accent6" w:themeShade="BF"/>
        </w:rPr>
        <w:t xml:space="preserve">Consortium for Medical Marijuana Clinical Outcomes Research: </w:t>
      </w:r>
    </w:p>
    <w:p w14:paraId="2844EE5A" w14:textId="5F11D7C9" w:rsidR="00707298" w:rsidRDefault="00707298" w:rsidP="00707298">
      <w:pPr>
        <w:pStyle w:val="Heading1"/>
        <w:spacing w:after="0"/>
        <w:jc w:val="center"/>
        <w:rPr>
          <w:color w:val="538135" w:themeColor="accent6" w:themeShade="BF"/>
          <w:sz w:val="24"/>
          <w:szCs w:val="24"/>
        </w:rPr>
      </w:pPr>
      <w:r w:rsidRPr="003008D0">
        <w:rPr>
          <w:color w:val="538135" w:themeColor="accent6" w:themeShade="BF"/>
          <w:sz w:val="24"/>
          <w:szCs w:val="24"/>
        </w:rPr>
        <w:t xml:space="preserve">Board Meeting </w:t>
      </w:r>
    </w:p>
    <w:p w14:paraId="4A902AC9" w14:textId="77777777" w:rsidR="004202C6" w:rsidRDefault="004202C6" w:rsidP="00707298">
      <w:pPr>
        <w:pStyle w:val="Heading1"/>
        <w:spacing w:after="0"/>
        <w:jc w:val="center"/>
        <w:rPr>
          <w:color w:val="538135" w:themeColor="accent6" w:themeShade="BF"/>
          <w:sz w:val="24"/>
          <w:szCs w:val="24"/>
        </w:rPr>
      </w:pPr>
    </w:p>
    <w:p w14:paraId="6EEFA516" w14:textId="6C8B892D" w:rsidR="00707298" w:rsidRPr="00A158F9" w:rsidRDefault="00041D3B" w:rsidP="00707298">
      <w:pPr>
        <w:pStyle w:val="Heading2"/>
        <w:spacing w:after="0"/>
        <w:jc w:val="center"/>
        <w:rPr>
          <w:color w:val="auto"/>
          <w:u w:val="single"/>
        </w:rPr>
      </w:pPr>
      <w:r>
        <w:rPr>
          <w:color w:val="auto"/>
          <w:u w:val="single"/>
        </w:rPr>
        <w:t>Fri</w:t>
      </w:r>
      <w:r w:rsidR="00ED206F">
        <w:rPr>
          <w:color w:val="auto"/>
          <w:u w:val="single"/>
        </w:rPr>
        <w:t>day</w:t>
      </w:r>
      <w:r w:rsidR="00797777">
        <w:rPr>
          <w:color w:val="auto"/>
          <w:u w:val="single"/>
        </w:rPr>
        <w:t xml:space="preserve">, </w:t>
      </w:r>
      <w:r w:rsidR="003D3CAB">
        <w:rPr>
          <w:color w:val="auto"/>
          <w:u w:val="single"/>
        </w:rPr>
        <w:t>Jan</w:t>
      </w:r>
      <w:r>
        <w:rPr>
          <w:color w:val="auto"/>
          <w:u w:val="single"/>
        </w:rPr>
        <w:t xml:space="preserve"> </w:t>
      </w:r>
      <w:r w:rsidR="003D3CAB">
        <w:rPr>
          <w:color w:val="auto"/>
          <w:u w:val="single"/>
        </w:rPr>
        <w:t>29</w:t>
      </w:r>
      <w:r w:rsidRPr="00041D3B">
        <w:rPr>
          <w:color w:val="auto"/>
          <w:u w:val="single"/>
          <w:vertAlign w:val="superscript"/>
        </w:rPr>
        <w:t>th</w:t>
      </w:r>
      <w:r>
        <w:rPr>
          <w:color w:val="auto"/>
          <w:u w:val="single"/>
        </w:rPr>
        <w:t>,</w:t>
      </w:r>
      <w:r w:rsidR="00ED206F">
        <w:rPr>
          <w:color w:val="auto"/>
          <w:u w:val="single"/>
        </w:rPr>
        <w:t xml:space="preserve"> 202</w:t>
      </w:r>
      <w:r w:rsidR="003D3CAB">
        <w:rPr>
          <w:color w:val="auto"/>
          <w:u w:val="single"/>
        </w:rPr>
        <w:t>1</w:t>
      </w:r>
      <w:r w:rsidR="00797777">
        <w:rPr>
          <w:color w:val="auto"/>
          <w:u w:val="single"/>
        </w:rPr>
        <w:t xml:space="preserve"> at </w:t>
      </w:r>
      <w:r w:rsidR="003D3CAB">
        <w:rPr>
          <w:color w:val="auto"/>
          <w:u w:val="single"/>
        </w:rPr>
        <w:t>9</w:t>
      </w:r>
      <w:r>
        <w:rPr>
          <w:color w:val="auto"/>
          <w:u w:val="single"/>
        </w:rPr>
        <w:t xml:space="preserve"> </w:t>
      </w:r>
      <w:r w:rsidR="003D3CAB">
        <w:rPr>
          <w:color w:val="auto"/>
          <w:u w:val="single"/>
        </w:rPr>
        <w:t>A</w:t>
      </w:r>
      <w:r w:rsidR="007D7D69">
        <w:rPr>
          <w:color w:val="auto"/>
          <w:u w:val="single"/>
        </w:rPr>
        <w:t>M EST</w:t>
      </w:r>
    </w:p>
    <w:p w14:paraId="7A9D3CBE" w14:textId="20084771" w:rsidR="00707298" w:rsidRDefault="00707298" w:rsidP="00707298">
      <w:pPr>
        <w:pStyle w:val="Heading2"/>
        <w:spacing w:after="0"/>
        <w:jc w:val="center"/>
        <w:rPr>
          <w:b w:val="0"/>
          <w:i/>
          <w:color w:val="auto"/>
          <w:sz w:val="20"/>
          <w:szCs w:val="20"/>
        </w:rPr>
      </w:pPr>
      <w:r>
        <w:rPr>
          <w:b w:val="0"/>
          <w:i/>
          <w:color w:val="auto"/>
          <w:sz w:val="20"/>
          <w:szCs w:val="20"/>
        </w:rPr>
        <w:t>Zoom</w:t>
      </w:r>
      <w:r w:rsidR="007D7BDE">
        <w:rPr>
          <w:b w:val="0"/>
          <w:i/>
          <w:color w:val="auto"/>
          <w:sz w:val="20"/>
          <w:szCs w:val="20"/>
        </w:rPr>
        <w:t xml:space="preserve"> Online Meeting</w:t>
      </w:r>
    </w:p>
    <w:p w14:paraId="427CC3A8" w14:textId="528A0503" w:rsidR="002B7ED0" w:rsidRDefault="002B7ED0" w:rsidP="00707298">
      <w:pPr>
        <w:pStyle w:val="Heading2"/>
        <w:spacing w:after="0"/>
        <w:rPr>
          <w:b w:val="0"/>
          <w:color w:val="auto"/>
          <w:sz w:val="20"/>
          <w:szCs w:val="20"/>
        </w:rPr>
      </w:pPr>
      <w:bookmarkStart w:id="0" w:name="_Hlk65760902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0"/>
        <w:gridCol w:w="3501"/>
        <w:gridCol w:w="3501"/>
      </w:tblGrid>
      <w:tr w:rsidR="002B7ED0" w14:paraId="30BC27AA" w14:textId="77777777" w:rsidTr="002B7ED0">
        <w:tc>
          <w:tcPr>
            <w:tcW w:w="3500" w:type="dxa"/>
          </w:tcPr>
          <w:p w14:paraId="4B7A0BF6" w14:textId="77777777" w:rsidR="002B7ED0" w:rsidRPr="00545B46" w:rsidRDefault="002B7ED0" w:rsidP="002B7ED0">
            <w:pPr>
              <w:pStyle w:val="Heading2"/>
              <w:rPr>
                <w:sz w:val="20"/>
                <w:szCs w:val="20"/>
                <w:u w:val="single"/>
              </w:rPr>
            </w:pPr>
            <w:r w:rsidRPr="00545B46">
              <w:rPr>
                <w:sz w:val="20"/>
                <w:szCs w:val="20"/>
                <w:u w:val="single"/>
              </w:rPr>
              <w:t>Board Members Present:</w:t>
            </w:r>
          </w:p>
          <w:p w14:paraId="2429A6EC" w14:textId="77777777" w:rsidR="002B7ED0" w:rsidRPr="00ED206F" w:rsidRDefault="002B7ED0" w:rsidP="002B7ED0">
            <w:pPr>
              <w:pStyle w:val="Heading2"/>
              <w:spacing w:after="0"/>
              <w:rPr>
                <w:b w:val="0"/>
                <w:color w:val="auto"/>
                <w:sz w:val="20"/>
                <w:szCs w:val="20"/>
              </w:rPr>
            </w:pPr>
            <w:r w:rsidRPr="00ED206F">
              <w:rPr>
                <w:b w:val="0"/>
                <w:color w:val="auto"/>
                <w:sz w:val="20"/>
                <w:szCs w:val="20"/>
              </w:rPr>
              <w:t>Roger Fillingim, Chair</w:t>
            </w:r>
          </w:p>
          <w:p w14:paraId="6CF57B4E" w14:textId="77777777" w:rsidR="002B7ED0" w:rsidRPr="00ED206F" w:rsidRDefault="002B7ED0" w:rsidP="002B7ED0">
            <w:pPr>
              <w:pStyle w:val="Heading2"/>
              <w:spacing w:after="0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William</w:t>
            </w:r>
            <w:r w:rsidRPr="00ED206F">
              <w:rPr>
                <w:b w:val="0"/>
                <w:color w:val="auto"/>
                <w:sz w:val="20"/>
                <w:szCs w:val="20"/>
              </w:rPr>
              <w:t xml:space="preserve"> Anderson</w:t>
            </w:r>
          </w:p>
          <w:p w14:paraId="20885BCB" w14:textId="77777777" w:rsidR="002B7ED0" w:rsidRDefault="002B7ED0" w:rsidP="002B7ED0">
            <w:pPr>
              <w:pStyle w:val="Heading2"/>
              <w:spacing w:after="0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Max Orezzoli</w:t>
            </w:r>
          </w:p>
          <w:p w14:paraId="2A364959" w14:textId="77777777" w:rsidR="002B7ED0" w:rsidRDefault="002B7ED0" w:rsidP="002B7ED0">
            <w:pPr>
              <w:pStyle w:val="Heading2"/>
              <w:spacing w:after="0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Timothy Gilbertson</w:t>
            </w:r>
          </w:p>
          <w:p w14:paraId="7FA8A38F" w14:textId="77777777" w:rsidR="002B7ED0" w:rsidRPr="00ED206F" w:rsidRDefault="002B7ED0" w:rsidP="002B7ED0">
            <w:pPr>
              <w:pStyle w:val="Heading2"/>
              <w:spacing w:after="0"/>
              <w:rPr>
                <w:b w:val="0"/>
                <w:color w:val="auto"/>
                <w:sz w:val="20"/>
                <w:szCs w:val="20"/>
              </w:rPr>
            </w:pPr>
            <w:r w:rsidRPr="00ED206F">
              <w:rPr>
                <w:b w:val="0"/>
                <w:color w:val="auto"/>
                <w:sz w:val="20"/>
                <w:szCs w:val="20"/>
              </w:rPr>
              <w:t xml:space="preserve">Eric Holmes </w:t>
            </w:r>
          </w:p>
          <w:p w14:paraId="0397A90D" w14:textId="77777777" w:rsidR="002B7ED0" w:rsidRDefault="002B7ED0" w:rsidP="002B7ED0">
            <w:pPr>
              <w:pStyle w:val="Heading2"/>
              <w:spacing w:after="0"/>
              <w:rPr>
                <w:b w:val="0"/>
                <w:color w:val="auto"/>
                <w:sz w:val="20"/>
                <w:szCs w:val="20"/>
              </w:rPr>
            </w:pPr>
            <w:r w:rsidRPr="00ED206F">
              <w:rPr>
                <w:b w:val="0"/>
                <w:color w:val="auto"/>
                <w:sz w:val="20"/>
                <w:szCs w:val="20"/>
              </w:rPr>
              <w:t>Daniel Flynn</w:t>
            </w:r>
          </w:p>
          <w:p w14:paraId="6C3D1430" w14:textId="77777777" w:rsidR="002B7ED0" w:rsidRPr="00ED206F" w:rsidRDefault="002B7ED0" w:rsidP="002B7ED0">
            <w:pPr>
              <w:pStyle w:val="Heading2"/>
              <w:spacing w:after="0"/>
              <w:rPr>
                <w:b w:val="0"/>
                <w:color w:val="auto"/>
                <w:sz w:val="20"/>
                <w:szCs w:val="20"/>
              </w:rPr>
            </w:pPr>
            <w:r w:rsidRPr="00ED206F">
              <w:rPr>
                <w:b w:val="0"/>
                <w:color w:val="auto"/>
                <w:sz w:val="20"/>
                <w:szCs w:val="20"/>
              </w:rPr>
              <w:t>Dalton Dietrich</w:t>
            </w:r>
          </w:p>
          <w:p w14:paraId="6115443A" w14:textId="77777777" w:rsidR="002B7ED0" w:rsidRDefault="002B7ED0" w:rsidP="00707298">
            <w:pPr>
              <w:pStyle w:val="Heading2"/>
              <w:spacing w:after="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501" w:type="dxa"/>
          </w:tcPr>
          <w:p w14:paraId="4D80A057" w14:textId="77777777" w:rsidR="002B7ED0" w:rsidRPr="00545B46" w:rsidRDefault="002B7ED0" w:rsidP="002B7ED0">
            <w:pPr>
              <w:pStyle w:val="Heading2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Board Members Ab</w:t>
            </w:r>
            <w:r w:rsidRPr="00545B46">
              <w:rPr>
                <w:sz w:val="20"/>
                <w:szCs w:val="20"/>
                <w:u w:val="single"/>
              </w:rPr>
              <w:t>sent:</w:t>
            </w:r>
          </w:p>
          <w:p w14:paraId="5A940E28" w14:textId="77777777" w:rsidR="002B7ED0" w:rsidRPr="00ED206F" w:rsidRDefault="002B7ED0" w:rsidP="002B7ED0">
            <w:pPr>
              <w:pStyle w:val="Heading2"/>
              <w:spacing w:after="0"/>
              <w:rPr>
                <w:b w:val="0"/>
                <w:color w:val="auto"/>
                <w:sz w:val="20"/>
                <w:szCs w:val="20"/>
              </w:rPr>
            </w:pPr>
            <w:r w:rsidRPr="00ED206F">
              <w:rPr>
                <w:b w:val="0"/>
                <w:color w:val="auto"/>
                <w:sz w:val="20"/>
                <w:szCs w:val="20"/>
              </w:rPr>
              <w:t>Martha Rosenthal</w:t>
            </w:r>
          </w:p>
          <w:p w14:paraId="7CF00B97" w14:textId="77777777" w:rsidR="002B7ED0" w:rsidRDefault="002B7ED0" w:rsidP="002B7ED0">
            <w:pPr>
              <w:pStyle w:val="Heading2"/>
              <w:spacing w:after="0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Cynthia Hughes-Harris</w:t>
            </w:r>
          </w:p>
          <w:p w14:paraId="07E7468E" w14:textId="77777777" w:rsidR="002B7ED0" w:rsidRDefault="002B7ED0" w:rsidP="00707298">
            <w:pPr>
              <w:pStyle w:val="Heading2"/>
              <w:spacing w:after="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501" w:type="dxa"/>
          </w:tcPr>
          <w:p w14:paraId="069096CB" w14:textId="77777777" w:rsidR="002B7ED0" w:rsidRPr="00545B46" w:rsidRDefault="002B7ED0" w:rsidP="002B7ED0">
            <w:pPr>
              <w:pStyle w:val="Heading2"/>
              <w:rPr>
                <w:sz w:val="20"/>
                <w:szCs w:val="20"/>
                <w:u w:val="single"/>
              </w:rPr>
            </w:pPr>
            <w:r w:rsidRPr="00545B46">
              <w:rPr>
                <w:sz w:val="20"/>
                <w:szCs w:val="20"/>
                <w:u w:val="single"/>
              </w:rPr>
              <w:t>Attendees:</w:t>
            </w:r>
          </w:p>
          <w:p w14:paraId="73F5B100" w14:textId="77777777" w:rsidR="002B7ED0" w:rsidRPr="00ED206F" w:rsidRDefault="002B7ED0" w:rsidP="002B7ED0">
            <w:pPr>
              <w:pStyle w:val="Heading2"/>
              <w:spacing w:after="0"/>
              <w:rPr>
                <w:b w:val="0"/>
                <w:color w:val="auto"/>
                <w:sz w:val="20"/>
                <w:szCs w:val="20"/>
              </w:rPr>
            </w:pPr>
            <w:r w:rsidRPr="00ED206F">
              <w:rPr>
                <w:b w:val="0"/>
                <w:color w:val="auto"/>
                <w:sz w:val="20"/>
                <w:szCs w:val="20"/>
              </w:rPr>
              <w:t>Almut Winterstein, Consortium Director</w:t>
            </w:r>
          </w:p>
          <w:p w14:paraId="3394433D" w14:textId="77777777" w:rsidR="002B7ED0" w:rsidRPr="00ED206F" w:rsidRDefault="002B7ED0" w:rsidP="002B7ED0">
            <w:pPr>
              <w:pStyle w:val="Heading2"/>
              <w:spacing w:after="0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Robert</w:t>
            </w:r>
            <w:r w:rsidRPr="00ED206F">
              <w:rPr>
                <w:b w:val="0"/>
                <w:color w:val="auto"/>
                <w:sz w:val="20"/>
                <w:szCs w:val="20"/>
              </w:rPr>
              <w:t xml:space="preserve"> Cook, Consortium Associate Director</w:t>
            </w:r>
          </w:p>
          <w:p w14:paraId="59E446E9" w14:textId="77777777" w:rsidR="002B7ED0" w:rsidRDefault="002B7ED0" w:rsidP="002B7ED0">
            <w:pPr>
              <w:pStyle w:val="Heading2"/>
              <w:spacing w:after="0"/>
              <w:rPr>
                <w:b w:val="0"/>
                <w:color w:val="auto"/>
                <w:sz w:val="20"/>
                <w:szCs w:val="20"/>
              </w:rPr>
            </w:pPr>
            <w:r w:rsidRPr="00ED206F">
              <w:rPr>
                <w:b w:val="0"/>
                <w:color w:val="auto"/>
                <w:sz w:val="20"/>
                <w:szCs w:val="20"/>
              </w:rPr>
              <w:t>Yan Wang</w:t>
            </w:r>
          </w:p>
          <w:p w14:paraId="25814AFD" w14:textId="77777777" w:rsidR="002B7ED0" w:rsidRPr="00ED206F" w:rsidRDefault="002B7ED0" w:rsidP="002B7ED0">
            <w:pPr>
              <w:pStyle w:val="Heading2"/>
              <w:spacing w:after="0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Joshua Brown</w:t>
            </w:r>
          </w:p>
          <w:p w14:paraId="6C26866D" w14:textId="77777777" w:rsidR="002B7ED0" w:rsidRPr="00ED206F" w:rsidRDefault="002B7ED0" w:rsidP="002B7ED0">
            <w:pPr>
              <w:pStyle w:val="Heading2"/>
              <w:spacing w:after="0"/>
              <w:rPr>
                <w:b w:val="0"/>
                <w:color w:val="auto"/>
                <w:sz w:val="20"/>
                <w:szCs w:val="20"/>
              </w:rPr>
            </w:pPr>
            <w:r w:rsidRPr="00ED206F">
              <w:rPr>
                <w:b w:val="0"/>
                <w:color w:val="auto"/>
                <w:sz w:val="20"/>
                <w:szCs w:val="20"/>
              </w:rPr>
              <w:t>Amie Goodin</w:t>
            </w:r>
          </w:p>
          <w:p w14:paraId="1CFFFE7C" w14:textId="77777777" w:rsidR="002B7ED0" w:rsidRPr="00ED206F" w:rsidRDefault="002B7ED0" w:rsidP="002B7ED0">
            <w:pPr>
              <w:pStyle w:val="Heading2"/>
              <w:spacing w:after="0"/>
              <w:rPr>
                <w:b w:val="0"/>
                <w:color w:val="auto"/>
                <w:sz w:val="20"/>
                <w:szCs w:val="20"/>
              </w:rPr>
            </w:pPr>
            <w:r w:rsidRPr="00ED206F">
              <w:rPr>
                <w:b w:val="0"/>
                <w:color w:val="auto"/>
                <w:sz w:val="20"/>
                <w:szCs w:val="20"/>
              </w:rPr>
              <w:t>Sebastian Jugl</w:t>
            </w:r>
          </w:p>
          <w:p w14:paraId="23D28A54" w14:textId="77777777" w:rsidR="002B7ED0" w:rsidRPr="00ED206F" w:rsidRDefault="002B7ED0" w:rsidP="002B7ED0">
            <w:pPr>
              <w:pStyle w:val="Heading2"/>
              <w:spacing w:after="0"/>
              <w:rPr>
                <w:b w:val="0"/>
                <w:color w:val="auto"/>
                <w:sz w:val="20"/>
                <w:szCs w:val="20"/>
              </w:rPr>
            </w:pPr>
            <w:r w:rsidRPr="00ED206F">
              <w:rPr>
                <w:b w:val="0"/>
                <w:color w:val="auto"/>
                <w:sz w:val="20"/>
                <w:szCs w:val="20"/>
              </w:rPr>
              <w:t>Anna Shavers</w:t>
            </w:r>
          </w:p>
          <w:p w14:paraId="5F118398" w14:textId="77777777" w:rsidR="002B7ED0" w:rsidRPr="00ED206F" w:rsidRDefault="002B7ED0" w:rsidP="002B7ED0">
            <w:pPr>
              <w:pStyle w:val="Heading2"/>
              <w:spacing w:after="0"/>
              <w:rPr>
                <w:b w:val="0"/>
                <w:color w:val="auto"/>
                <w:sz w:val="20"/>
                <w:szCs w:val="20"/>
              </w:rPr>
            </w:pPr>
            <w:r w:rsidRPr="00ED206F">
              <w:rPr>
                <w:b w:val="0"/>
                <w:color w:val="auto"/>
                <w:sz w:val="20"/>
                <w:szCs w:val="20"/>
              </w:rPr>
              <w:t>Jeevan Jyot</w:t>
            </w:r>
          </w:p>
          <w:p w14:paraId="3DF23835" w14:textId="77777777" w:rsidR="002B7ED0" w:rsidRDefault="002B7ED0" w:rsidP="002B7ED0">
            <w:pPr>
              <w:pStyle w:val="Heading2"/>
              <w:spacing w:after="0"/>
              <w:rPr>
                <w:b w:val="0"/>
                <w:color w:val="auto"/>
                <w:sz w:val="20"/>
                <w:szCs w:val="20"/>
              </w:rPr>
            </w:pPr>
            <w:r w:rsidRPr="00ED206F">
              <w:rPr>
                <w:b w:val="0"/>
                <w:color w:val="auto"/>
                <w:sz w:val="20"/>
                <w:szCs w:val="20"/>
              </w:rPr>
              <w:t>Brianna Costales</w:t>
            </w:r>
          </w:p>
          <w:p w14:paraId="106328DE" w14:textId="77777777" w:rsidR="002B7ED0" w:rsidRDefault="002B7ED0" w:rsidP="002B7ED0">
            <w:pPr>
              <w:pStyle w:val="Heading2"/>
              <w:spacing w:after="0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Ruba Sajdeya</w:t>
            </w:r>
          </w:p>
          <w:p w14:paraId="4E8A7520" w14:textId="77777777" w:rsidR="002B7ED0" w:rsidRDefault="002B7ED0" w:rsidP="00707298">
            <w:pPr>
              <w:pStyle w:val="Heading2"/>
              <w:spacing w:after="0"/>
              <w:rPr>
                <w:b w:val="0"/>
                <w:color w:val="auto"/>
                <w:sz w:val="20"/>
                <w:szCs w:val="20"/>
              </w:rPr>
            </w:pPr>
          </w:p>
        </w:tc>
      </w:tr>
    </w:tbl>
    <w:bookmarkEnd w:id="0"/>
    <w:p w14:paraId="0F069EBA" w14:textId="77777777" w:rsidR="00204900" w:rsidRPr="00204900" w:rsidRDefault="00204900" w:rsidP="00204900">
      <w:pPr>
        <w:pStyle w:val="Heading2"/>
        <w:rPr>
          <w:sz w:val="20"/>
          <w:szCs w:val="20"/>
        </w:rPr>
      </w:pPr>
      <w:r w:rsidRPr="00204900">
        <w:rPr>
          <w:sz w:val="20"/>
          <w:szCs w:val="20"/>
        </w:rPr>
        <w:t>Opening Remarks</w:t>
      </w:r>
    </w:p>
    <w:p w14:paraId="03BE4674" w14:textId="56CA2A10" w:rsidR="004E074E" w:rsidRDefault="00CE6FF5" w:rsidP="00707298">
      <w:pPr>
        <w:pStyle w:val="Heading2"/>
        <w:spacing w:after="0"/>
        <w:rPr>
          <w:b w:val="0"/>
          <w:color w:val="auto"/>
          <w:sz w:val="20"/>
          <w:szCs w:val="20"/>
        </w:rPr>
      </w:pPr>
      <w:r w:rsidRPr="00CE6FF5">
        <w:rPr>
          <w:b w:val="0"/>
          <w:color w:val="auto"/>
          <w:sz w:val="20"/>
          <w:szCs w:val="20"/>
        </w:rPr>
        <w:t>Dr. Roger Fillingim of the University of Florida (UF) call</w:t>
      </w:r>
      <w:r w:rsidR="00D27409">
        <w:rPr>
          <w:b w:val="0"/>
          <w:color w:val="auto"/>
          <w:sz w:val="20"/>
          <w:szCs w:val="20"/>
        </w:rPr>
        <w:t xml:space="preserve">ed the meeting to order at </w:t>
      </w:r>
      <w:r w:rsidR="003D3CAB">
        <w:rPr>
          <w:b w:val="0"/>
          <w:color w:val="auto"/>
          <w:sz w:val="20"/>
          <w:szCs w:val="20"/>
        </w:rPr>
        <w:t>9</w:t>
      </w:r>
      <w:r w:rsidR="00D27409">
        <w:rPr>
          <w:b w:val="0"/>
          <w:color w:val="auto"/>
          <w:sz w:val="20"/>
          <w:szCs w:val="20"/>
        </w:rPr>
        <w:t xml:space="preserve">:00 </w:t>
      </w:r>
      <w:r w:rsidR="003D3CAB">
        <w:rPr>
          <w:b w:val="0"/>
          <w:color w:val="auto"/>
          <w:sz w:val="20"/>
          <w:szCs w:val="20"/>
        </w:rPr>
        <w:t>a</w:t>
      </w:r>
      <w:r w:rsidRPr="00CE6FF5">
        <w:rPr>
          <w:b w:val="0"/>
          <w:color w:val="auto"/>
          <w:sz w:val="20"/>
          <w:szCs w:val="20"/>
        </w:rPr>
        <w:t xml:space="preserve">m. He welcomed </w:t>
      </w:r>
      <w:r w:rsidR="00A9670B">
        <w:rPr>
          <w:b w:val="0"/>
          <w:color w:val="auto"/>
          <w:sz w:val="20"/>
          <w:szCs w:val="20"/>
        </w:rPr>
        <w:t xml:space="preserve">the </w:t>
      </w:r>
      <w:r w:rsidRPr="00CE6FF5">
        <w:rPr>
          <w:b w:val="0"/>
          <w:color w:val="auto"/>
          <w:sz w:val="20"/>
          <w:szCs w:val="20"/>
        </w:rPr>
        <w:t xml:space="preserve">Board Members and </w:t>
      </w:r>
      <w:r w:rsidR="00464CE4">
        <w:rPr>
          <w:b w:val="0"/>
          <w:color w:val="auto"/>
          <w:sz w:val="20"/>
          <w:szCs w:val="20"/>
        </w:rPr>
        <w:t xml:space="preserve">thanked everyone </w:t>
      </w:r>
      <w:r w:rsidR="00A9670B">
        <w:rPr>
          <w:b w:val="0"/>
          <w:color w:val="auto"/>
          <w:sz w:val="20"/>
          <w:szCs w:val="20"/>
        </w:rPr>
        <w:t xml:space="preserve">for </w:t>
      </w:r>
      <w:r w:rsidR="00052578">
        <w:rPr>
          <w:b w:val="0"/>
          <w:color w:val="auto"/>
          <w:sz w:val="20"/>
          <w:szCs w:val="20"/>
        </w:rPr>
        <w:t>attending.</w:t>
      </w:r>
    </w:p>
    <w:p w14:paraId="105648F2" w14:textId="77777777" w:rsidR="00464CE4" w:rsidRDefault="00464CE4" w:rsidP="00707298">
      <w:pPr>
        <w:pStyle w:val="Heading2"/>
        <w:spacing w:after="0"/>
        <w:rPr>
          <w:b w:val="0"/>
          <w:color w:val="auto"/>
          <w:sz w:val="20"/>
          <w:szCs w:val="20"/>
        </w:rPr>
      </w:pPr>
    </w:p>
    <w:p w14:paraId="41F28279" w14:textId="77777777" w:rsidR="003D3CAB" w:rsidRPr="00CA343A" w:rsidRDefault="003D3CAB" w:rsidP="003D3CAB">
      <w:pPr>
        <w:pStyle w:val="Heading2"/>
        <w:spacing w:after="0"/>
        <w:rPr>
          <w:sz w:val="20"/>
          <w:szCs w:val="20"/>
        </w:rPr>
      </w:pPr>
      <w:r w:rsidRPr="00CA343A">
        <w:rPr>
          <w:sz w:val="20"/>
          <w:szCs w:val="20"/>
        </w:rPr>
        <w:t>Conference Planning Updates</w:t>
      </w:r>
    </w:p>
    <w:p w14:paraId="538ACA5C" w14:textId="0EB57B0F" w:rsidR="00D15284" w:rsidRDefault="003D3CAB" w:rsidP="00534418">
      <w:pPr>
        <w:pStyle w:val="Heading2"/>
        <w:spacing w:after="0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>Dr. Amie Goodin presented updates for the consortium’s first conference</w:t>
      </w:r>
      <w:r w:rsidR="00FA40C3">
        <w:rPr>
          <w:b w:val="0"/>
          <w:color w:val="auto"/>
          <w:sz w:val="20"/>
          <w:szCs w:val="20"/>
        </w:rPr>
        <w:t xml:space="preserve"> CCORC</w:t>
      </w:r>
      <w:r w:rsidR="002B443A">
        <w:rPr>
          <w:b w:val="0"/>
          <w:color w:val="auto"/>
          <w:sz w:val="20"/>
          <w:szCs w:val="20"/>
        </w:rPr>
        <w:t xml:space="preserve"> and </w:t>
      </w:r>
      <w:r>
        <w:rPr>
          <w:b w:val="0"/>
          <w:color w:val="auto"/>
          <w:sz w:val="20"/>
          <w:szCs w:val="20"/>
        </w:rPr>
        <w:t xml:space="preserve">shared the </w:t>
      </w:r>
      <w:r w:rsidR="005E7C4A">
        <w:rPr>
          <w:b w:val="0"/>
          <w:color w:val="auto"/>
          <w:sz w:val="20"/>
          <w:szCs w:val="20"/>
        </w:rPr>
        <w:t>p</w:t>
      </w:r>
      <w:r w:rsidR="00AD0000" w:rsidRPr="00AD0000">
        <w:rPr>
          <w:b w:val="0"/>
          <w:color w:val="auto"/>
          <w:sz w:val="20"/>
          <w:szCs w:val="20"/>
        </w:rPr>
        <w:t>rogress timeline</w:t>
      </w:r>
      <w:r w:rsidR="005E7C4A">
        <w:rPr>
          <w:b w:val="0"/>
          <w:color w:val="auto"/>
          <w:sz w:val="20"/>
          <w:szCs w:val="20"/>
        </w:rPr>
        <w:t xml:space="preserve"> and </w:t>
      </w:r>
      <w:r w:rsidR="002B443A">
        <w:rPr>
          <w:b w:val="0"/>
          <w:color w:val="auto"/>
          <w:sz w:val="20"/>
          <w:szCs w:val="20"/>
        </w:rPr>
        <w:t>noted</w:t>
      </w:r>
      <w:r w:rsidR="00393E7E">
        <w:rPr>
          <w:b w:val="0"/>
          <w:color w:val="auto"/>
          <w:sz w:val="20"/>
          <w:szCs w:val="20"/>
        </w:rPr>
        <w:t xml:space="preserve"> that all activities </w:t>
      </w:r>
      <w:r w:rsidR="00CB35FC">
        <w:rPr>
          <w:b w:val="0"/>
          <w:color w:val="auto"/>
          <w:sz w:val="20"/>
          <w:szCs w:val="20"/>
        </w:rPr>
        <w:t>were</w:t>
      </w:r>
      <w:r w:rsidR="005E7C4A">
        <w:rPr>
          <w:b w:val="0"/>
          <w:color w:val="auto"/>
          <w:sz w:val="20"/>
          <w:szCs w:val="20"/>
        </w:rPr>
        <w:t xml:space="preserve"> on </w:t>
      </w:r>
      <w:r w:rsidR="000D29CA">
        <w:rPr>
          <w:b w:val="0"/>
          <w:color w:val="auto"/>
          <w:sz w:val="20"/>
          <w:szCs w:val="20"/>
        </w:rPr>
        <w:t>schedule</w:t>
      </w:r>
      <w:r w:rsidR="005E7C4A">
        <w:rPr>
          <w:b w:val="0"/>
          <w:color w:val="auto"/>
          <w:sz w:val="20"/>
          <w:szCs w:val="20"/>
        </w:rPr>
        <w:t xml:space="preserve">. </w:t>
      </w:r>
      <w:r w:rsidR="004C1637">
        <w:rPr>
          <w:b w:val="0"/>
          <w:color w:val="auto"/>
          <w:sz w:val="20"/>
          <w:szCs w:val="20"/>
        </w:rPr>
        <w:t>Dr. Goodin s</w:t>
      </w:r>
      <w:r w:rsidR="00B76640">
        <w:rPr>
          <w:b w:val="0"/>
          <w:color w:val="auto"/>
          <w:sz w:val="20"/>
          <w:szCs w:val="20"/>
        </w:rPr>
        <w:t>tated</w:t>
      </w:r>
      <w:r w:rsidR="004C1637">
        <w:rPr>
          <w:b w:val="0"/>
          <w:color w:val="auto"/>
          <w:sz w:val="20"/>
          <w:szCs w:val="20"/>
        </w:rPr>
        <w:t xml:space="preserve"> that reviewers for upcoming abstracts have been </w:t>
      </w:r>
      <w:r w:rsidR="008A4A44">
        <w:rPr>
          <w:b w:val="0"/>
          <w:color w:val="auto"/>
          <w:sz w:val="20"/>
          <w:szCs w:val="20"/>
        </w:rPr>
        <w:t>rec</w:t>
      </w:r>
      <w:r w:rsidR="00A51102">
        <w:rPr>
          <w:b w:val="0"/>
          <w:color w:val="auto"/>
          <w:sz w:val="20"/>
          <w:szCs w:val="20"/>
        </w:rPr>
        <w:t>r</w:t>
      </w:r>
      <w:r w:rsidR="008A4A44">
        <w:rPr>
          <w:b w:val="0"/>
          <w:color w:val="auto"/>
          <w:sz w:val="20"/>
          <w:szCs w:val="20"/>
        </w:rPr>
        <w:t>uited</w:t>
      </w:r>
      <w:r w:rsidR="004C1637">
        <w:rPr>
          <w:b w:val="0"/>
          <w:color w:val="auto"/>
          <w:sz w:val="20"/>
          <w:szCs w:val="20"/>
        </w:rPr>
        <w:t xml:space="preserve"> and </w:t>
      </w:r>
      <w:r w:rsidR="00D1490E">
        <w:rPr>
          <w:b w:val="0"/>
          <w:color w:val="auto"/>
          <w:sz w:val="20"/>
          <w:szCs w:val="20"/>
        </w:rPr>
        <w:t xml:space="preserve">shared </w:t>
      </w:r>
      <w:r w:rsidR="00534418">
        <w:rPr>
          <w:b w:val="0"/>
          <w:color w:val="auto"/>
          <w:sz w:val="20"/>
          <w:szCs w:val="20"/>
        </w:rPr>
        <w:t xml:space="preserve">screenshots of </w:t>
      </w:r>
      <w:r w:rsidR="00D1490E">
        <w:rPr>
          <w:b w:val="0"/>
          <w:color w:val="auto"/>
          <w:sz w:val="20"/>
          <w:szCs w:val="20"/>
        </w:rPr>
        <w:t xml:space="preserve">CCORC </w:t>
      </w:r>
      <w:r w:rsidR="00534418">
        <w:rPr>
          <w:b w:val="0"/>
          <w:color w:val="auto"/>
          <w:sz w:val="20"/>
          <w:szCs w:val="20"/>
        </w:rPr>
        <w:t>webpages</w:t>
      </w:r>
      <w:r w:rsidR="00D1490E">
        <w:rPr>
          <w:b w:val="0"/>
          <w:color w:val="auto"/>
          <w:sz w:val="20"/>
          <w:szCs w:val="20"/>
        </w:rPr>
        <w:t xml:space="preserve">. </w:t>
      </w:r>
      <w:r w:rsidR="00B76640">
        <w:rPr>
          <w:b w:val="0"/>
          <w:color w:val="auto"/>
          <w:sz w:val="20"/>
          <w:szCs w:val="20"/>
        </w:rPr>
        <w:t>Dr. Goodin shared the updated preliminary a</w:t>
      </w:r>
      <w:r w:rsidR="00B76640" w:rsidRPr="00AD0000">
        <w:rPr>
          <w:b w:val="0"/>
          <w:color w:val="auto"/>
          <w:sz w:val="20"/>
          <w:szCs w:val="20"/>
        </w:rPr>
        <w:t>genda</w:t>
      </w:r>
      <w:r w:rsidR="00270D1A">
        <w:rPr>
          <w:b w:val="0"/>
          <w:color w:val="auto"/>
          <w:sz w:val="20"/>
          <w:szCs w:val="20"/>
        </w:rPr>
        <w:t>,</w:t>
      </w:r>
      <w:r w:rsidR="00B76640">
        <w:rPr>
          <w:b w:val="0"/>
          <w:color w:val="auto"/>
          <w:sz w:val="20"/>
          <w:szCs w:val="20"/>
        </w:rPr>
        <w:t xml:space="preserve"> with two half day sessions</w:t>
      </w:r>
      <w:r w:rsidR="00270D1A">
        <w:rPr>
          <w:b w:val="0"/>
          <w:color w:val="auto"/>
          <w:sz w:val="20"/>
          <w:szCs w:val="20"/>
        </w:rPr>
        <w:t>,</w:t>
      </w:r>
      <w:r w:rsidR="00B76640">
        <w:rPr>
          <w:b w:val="0"/>
          <w:color w:val="auto"/>
          <w:sz w:val="20"/>
          <w:szCs w:val="20"/>
        </w:rPr>
        <w:t xml:space="preserve"> featuring both live and web-based events. </w:t>
      </w:r>
      <w:r w:rsidR="00BF26C0">
        <w:rPr>
          <w:b w:val="0"/>
          <w:color w:val="auto"/>
          <w:sz w:val="20"/>
          <w:szCs w:val="20"/>
        </w:rPr>
        <w:t xml:space="preserve">Dr. Goodin </w:t>
      </w:r>
      <w:r w:rsidR="00270D1A">
        <w:rPr>
          <w:b w:val="0"/>
          <w:color w:val="auto"/>
          <w:sz w:val="20"/>
          <w:szCs w:val="20"/>
        </w:rPr>
        <w:t>announced</w:t>
      </w:r>
      <w:r w:rsidR="00BF26C0">
        <w:rPr>
          <w:b w:val="0"/>
          <w:color w:val="auto"/>
          <w:sz w:val="20"/>
          <w:szCs w:val="20"/>
        </w:rPr>
        <w:t xml:space="preserve"> that </w:t>
      </w:r>
      <w:r w:rsidR="00534418">
        <w:rPr>
          <w:b w:val="0"/>
          <w:color w:val="auto"/>
          <w:sz w:val="20"/>
          <w:szCs w:val="20"/>
        </w:rPr>
        <w:t xml:space="preserve">an application </w:t>
      </w:r>
      <w:r w:rsidR="00BF26C0">
        <w:rPr>
          <w:b w:val="0"/>
          <w:color w:val="auto"/>
          <w:sz w:val="20"/>
          <w:szCs w:val="20"/>
        </w:rPr>
        <w:t xml:space="preserve">for CME credits for </w:t>
      </w:r>
      <w:r w:rsidR="00270D1A">
        <w:rPr>
          <w:b w:val="0"/>
          <w:color w:val="auto"/>
          <w:sz w:val="20"/>
          <w:szCs w:val="20"/>
        </w:rPr>
        <w:t>CCORC</w:t>
      </w:r>
      <w:r w:rsidR="00BF26C0">
        <w:rPr>
          <w:b w:val="0"/>
          <w:color w:val="auto"/>
          <w:sz w:val="20"/>
          <w:szCs w:val="20"/>
        </w:rPr>
        <w:t xml:space="preserve"> </w:t>
      </w:r>
      <w:r w:rsidR="00C77D18">
        <w:rPr>
          <w:b w:val="0"/>
          <w:color w:val="auto"/>
          <w:sz w:val="20"/>
          <w:szCs w:val="20"/>
        </w:rPr>
        <w:t>is under review at</w:t>
      </w:r>
      <w:r w:rsidR="00534418">
        <w:rPr>
          <w:b w:val="0"/>
          <w:color w:val="auto"/>
          <w:sz w:val="20"/>
          <w:szCs w:val="20"/>
        </w:rPr>
        <w:t xml:space="preserve"> </w:t>
      </w:r>
      <w:r w:rsidR="00756BA2">
        <w:rPr>
          <w:b w:val="0"/>
          <w:color w:val="auto"/>
          <w:sz w:val="20"/>
          <w:szCs w:val="20"/>
        </w:rPr>
        <w:t>UF’s</w:t>
      </w:r>
      <w:r w:rsidR="00534418">
        <w:rPr>
          <w:b w:val="0"/>
          <w:color w:val="auto"/>
          <w:sz w:val="20"/>
          <w:szCs w:val="20"/>
        </w:rPr>
        <w:t xml:space="preserve"> CME office. Abstracts </w:t>
      </w:r>
      <w:r w:rsidR="00B76640">
        <w:rPr>
          <w:b w:val="0"/>
          <w:color w:val="auto"/>
          <w:sz w:val="20"/>
          <w:szCs w:val="20"/>
        </w:rPr>
        <w:t>submissions are ongoing and e</w:t>
      </w:r>
      <w:r w:rsidR="00AD0000" w:rsidRPr="00AD0000">
        <w:rPr>
          <w:b w:val="0"/>
          <w:color w:val="auto"/>
          <w:sz w:val="20"/>
          <w:szCs w:val="20"/>
        </w:rPr>
        <w:t>xhibitor recruitment is underway</w:t>
      </w:r>
      <w:r w:rsidR="00420D92">
        <w:rPr>
          <w:b w:val="0"/>
          <w:color w:val="auto"/>
          <w:sz w:val="20"/>
          <w:szCs w:val="20"/>
        </w:rPr>
        <w:t xml:space="preserve">. Dr. Goodin </w:t>
      </w:r>
      <w:r w:rsidR="00CB35FC">
        <w:rPr>
          <w:b w:val="0"/>
          <w:color w:val="auto"/>
          <w:sz w:val="20"/>
          <w:szCs w:val="20"/>
        </w:rPr>
        <w:t>requested board members to encourage participation from their communities</w:t>
      </w:r>
      <w:r w:rsidR="00C77D18">
        <w:rPr>
          <w:b w:val="0"/>
          <w:color w:val="auto"/>
          <w:sz w:val="20"/>
          <w:szCs w:val="20"/>
        </w:rPr>
        <w:t xml:space="preserve"> and</w:t>
      </w:r>
      <w:r w:rsidR="00CB35FC">
        <w:rPr>
          <w:b w:val="0"/>
          <w:color w:val="auto"/>
          <w:sz w:val="20"/>
          <w:szCs w:val="20"/>
        </w:rPr>
        <w:t xml:space="preserve"> </w:t>
      </w:r>
      <w:r w:rsidR="00420D92">
        <w:rPr>
          <w:b w:val="0"/>
          <w:color w:val="auto"/>
          <w:sz w:val="20"/>
          <w:szCs w:val="20"/>
        </w:rPr>
        <w:t xml:space="preserve">to </w:t>
      </w:r>
      <w:r w:rsidR="00534418">
        <w:rPr>
          <w:b w:val="0"/>
          <w:color w:val="auto"/>
          <w:sz w:val="20"/>
          <w:szCs w:val="20"/>
        </w:rPr>
        <w:t xml:space="preserve">keep </w:t>
      </w:r>
      <w:r w:rsidR="00756BA2">
        <w:rPr>
          <w:b w:val="0"/>
          <w:color w:val="auto"/>
          <w:sz w:val="20"/>
          <w:szCs w:val="20"/>
        </w:rPr>
        <w:t>thei</w:t>
      </w:r>
      <w:r w:rsidR="00534418">
        <w:rPr>
          <w:b w:val="0"/>
          <w:color w:val="auto"/>
          <w:sz w:val="20"/>
          <w:szCs w:val="20"/>
        </w:rPr>
        <w:t>r schedule</w:t>
      </w:r>
      <w:r w:rsidR="00756BA2">
        <w:rPr>
          <w:b w:val="0"/>
          <w:color w:val="auto"/>
          <w:sz w:val="20"/>
          <w:szCs w:val="20"/>
        </w:rPr>
        <w:t>s</w:t>
      </w:r>
      <w:r w:rsidR="00534418">
        <w:rPr>
          <w:b w:val="0"/>
          <w:color w:val="auto"/>
          <w:sz w:val="20"/>
          <w:szCs w:val="20"/>
        </w:rPr>
        <w:t xml:space="preserve"> open</w:t>
      </w:r>
      <w:r w:rsidR="00420D92">
        <w:rPr>
          <w:b w:val="0"/>
          <w:color w:val="auto"/>
          <w:sz w:val="20"/>
          <w:szCs w:val="20"/>
        </w:rPr>
        <w:t xml:space="preserve"> for </w:t>
      </w:r>
      <w:r w:rsidR="00270D1A">
        <w:rPr>
          <w:b w:val="0"/>
          <w:color w:val="auto"/>
          <w:sz w:val="20"/>
          <w:szCs w:val="20"/>
        </w:rPr>
        <w:t>a</w:t>
      </w:r>
      <w:r w:rsidR="00420D92">
        <w:rPr>
          <w:b w:val="0"/>
          <w:color w:val="auto"/>
          <w:sz w:val="20"/>
          <w:szCs w:val="20"/>
        </w:rPr>
        <w:t xml:space="preserve"> </w:t>
      </w:r>
      <w:r w:rsidR="00534418">
        <w:rPr>
          <w:b w:val="0"/>
          <w:color w:val="auto"/>
          <w:sz w:val="20"/>
          <w:szCs w:val="20"/>
        </w:rPr>
        <w:t xml:space="preserve">board member reception at the end of </w:t>
      </w:r>
      <w:r w:rsidR="00C77D18">
        <w:rPr>
          <w:b w:val="0"/>
          <w:color w:val="auto"/>
          <w:sz w:val="20"/>
          <w:szCs w:val="20"/>
        </w:rPr>
        <w:t xml:space="preserve">the </w:t>
      </w:r>
      <w:r w:rsidR="00534418">
        <w:rPr>
          <w:b w:val="0"/>
          <w:color w:val="auto"/>
          <w:sz w:val="20"/>
          <w:szCs w:val="20"/>
        </w:rPr>
        <w:t>conference</w:t>
      </w:r>
      <w:r w:rsidR="00420D92">
        <w:rPr>
          <w:b w:val="0"/>
          <w:color w:val="auto"/>
          <w:sz w:val="20"/>
          <w:szCs w:val="20"/>
        </w:rPr>
        <w:t xml:space="preserve">. Dr. Fillingim </w:t>
      </w:r>
      <w:r w:rsidR="00CB35FC">
        <w:rPr>
          <w:b w:val="0"/>
          <w:color w:val="auto"/>
          <w:sz w:val="20"/>
          <w:szCs w:val="20"/>
        </w:rPr>
        <w:t>and</w:t>
      </w:r>
      <w:r w:rsidR="003D0B6A">
        <w:rPr>
          <w:b w:val="0"/>
          <w:color w:val="auto"/>
          <w:sz w:val="20"/>
          <w:szCs w:val="20"/>
        </w:rPr>
        <w:t xml:space="preserve"> Dr. Winterstein thanked Dr. Goodin and her team in planning this virtual conference and requested everyone’s participation.</w:t>
      </w:r>
    </w:p>
    <w:p w14:paraId="16322ECD" w14:textId="77777777" w:rsidR="002B7ED0" w:rsidRDefault="002B7ED0" w:rsidP="00534418">
      <w:pPr>
        <w:pStyle w:val="Heading2"/>
        <w:spacing w:after="0"/>
        <w:rPr>
          <w:b w:val="0"/>
          <w:color w:val="auto"/>
          <w:sz w:val="20"/>
          <w:szCs w:val="20"/>
        </w:rPr>
      </w:pPr>
    </w:p>
    <w:p w14:paraId="0CA7AB52" w14:textId="625DD458" w:rsidR="00D372F8" w:rsidRPr="00D372F8" w:rsidRDefault="00D372F8" w:rsidP="00D372F8">
      <w:pPr>
        <w:pStyle w:val="Heading2"/>
        <w:rPr>
          <w:sz w:val="20"/>
          <w:szCs w:val="20"/>
        </w:rPr>
      </w:pPr>
      <w:bookmarkStart w:id="1" w:name="_Hlk65760941"/>
      <w:r w:rsidRPr="00D372F8">
        <w:rPr>
          <w:sz w:val="20"/>
          <w:szCs w:val="20"/>
        </w:rPr>
        <w:t>Status updates for Prospective Cohort Recruitment</w:t>
      </w:r>
      <w:r w:rsidR="00CB35FC">
        <w:rPr>
          <w:sz w:val="20"/>
          <w:szCs w:val="20"/>
        </w:rPr>
        <w:t xml:space="preserve"> </w:t>
      </w:r>
    </w:p>
    <w:p w14:paraId="1CDA0813" w14:textId="22F8D059" w:rsidR="00153EB0" w:rsidRDefault="003D3CAB" w:rsidP="005C24CB">
      <w:pPr>
        <w:pStyle w:val="Heading2"/>
        <w:spacing w:after="0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Dr. </w:t>
      </w:r>
      <w:r w:rsidR="00D372F8">
        <w:rPr>
          <w:b w:val="0"/>
          <w:color w:val="auto"/>
          <w:sz w:val="20"/>
          <w:szCs w:val="20"/>
        </w:rPr>
        <w:t>Robert Cook</w:t>
      </w:r>
      <w:r>
        <w:rPr>
          <w:b w:val="0"/>
          <w:color w:val="auto"/>
          <w:sz w:val="20"/>
          <w:szCs w:val="20"/>
        </w:rPr>
        <w:t xml:space="preserve"> </w:t>
      </w:r>
      <w:r w:rsidR="009D36DD">
        <w:rPr>
          <w:b w:val="0"/>
          <w:color w:val="auto"/>
          <w:sz w:val="20"/>
          <w:szCs w:val="20"/>
        </w:rPr>
        <w:t xml:space="preserve">informed </w:t>
      </w:r>
      <w:r w:rsidR="0033132E">
        <w:rPr>
          <w:b w:val="0"/>
          <w:color w:val="auto"/>
          <w:sz w:val="20"/>
          <w:szCs w:val="20"/>
        </w:rPr>
        <w:t xml:space="preserve">the board that </w:t>
      </w:r>
      <w:r w:rsidR="00BC0E07">
        <w:rPr>
          <w:b w:val="0"/>
          <w:color w:val="auto"/>
          <w:sz w:val="20"/>
          <w:szCs w:val="20"/>
        </w:rPr>
        <w:t>the clinical core is creating</w:t>
      </w:r>
      <w:r w:rsidR="009D36DD">
        <w:rPr>
          <w:b w:val="0"/>
          <w:color w:val="auto"/>
          <w:sz w:val="20"/>
          <w:szCs w:val="20"/>
        </w:rPr>
        <w:t>, t</w:t>
      </w:r>
      <w:r w:rsidR="00BC0E07">
        <w:rPr>
          <w:b w:val="0"/>
          <w:color w:val="auto"/>
          <w:sz w:val="20"/>
          <w:szCs w:val="20"/>
        </w:rPr>
        <w:t xml:space="preserve">he contact registry and the patient cohort. The </w:t>
      </w:r>
      <w:r w:rsidR="009D36DD">
        <w:rPr>
          <w:b w:val="0"/>
          <w:color w:val="auto"/>
          <w:sz w:val="20"/>
          <w:szCs w:val="20"/>
        </w:rPr>
        <w:t>c</w:t>
      </w:r>
      <w:r w:rsidR="00AD0000" w:rsidRPr="00BC0E07">
        <w:rPr>
          <w:b w:val="0"/>
          <w:color w:val="auto"/>
          <w:sz w:val="20"/>
          <w:szCs w:val="20"/>
        </w:rPr>
        <w:t xml:space="preserve">ontact </w:t>
      </w:r>
      <w:r w:rsidR="009D36DD">
        <w:rPr>
          <w:b w:val="0"/>
          <w:color w:val="auto"/>
          <w:sz w:val="20"/>
          <w:szCs w:val="20"/>
        </w:rPr>
        <w:t>r</w:t>
      </w:r>
      <w:r w:rsidR="00AD0000" w:rsidRPr="00BC0E07">
        <w:rPr>
          <w:b w:val="0"/>
          <w:color w:val="auto"/>
          <w:sz w:val="20"/>
          <w:szCs w:val="20"/>
        </w:rPr>
        <w:t>egistry</w:t>
      </w:r>
      <w:r w:rsidR="00BC0E07">
        <w:rPr>
          <w:b w:val="0"/>
          <w:color w:val="auto"/>
          <w:sz w:val="20"/>
          <w:szCs w:val="20"/>
        </w:rPr>
        <w:t xml:space="preserve"> is for </w:t>
      </w:r>
      <w:r w:rsidR="00656DF9">
        <w:rPr>
          <w:b w:val="0"/>
          <w:color w:val="auto"/>
          <w:sz w:val="20"/>
          <w:szCs w:val="20"/>
        </w:rPr>
        <w:t>individuals</w:t>
      </w:r>
      <w:r w:rsidR="00BC0E07">
        <w:rPr>
          <w:b w:val="0"/>
          <w:color w:val="auto"/>
          <w:sz w:val="20"/>
          <w:szCs w:val="20"/>
        </w:rPr>
        <w:t xml:space="preserve"> interested in knowing more about medical marijuana (MMJ) studies</w:t>
      </w:r>
      <w:r w:rsidR="009D36DD">
        <w:rPr>
          <w:b w:val="0"/>
          <w:color w:val="auto"/>
          <w:sz w:val="20"/>
          <w:szCs w:val="20"/>
        </w:rPr>
        <w:t>,</w:t>
      </w:r>
      <w:r w:rsidR="00BC0E07">
        <w:rPr>
          <w:b w:val="0"/>
          <w:color w:val="auto"/>
          <w:sz w:val="20"/>
          <w:szCs w:val="20"/>
        </w:rPr>
        <w:t xml:space="preserve"> and to </w:t>
      </w:r>
      <w:r w:rsidR="009D36DD">
        <w:rPr>
          <w:b w:val="0"/>
          <w:color w:val="auto"/>
          <w:sz w:val="20"/>
          <w:szCs w:val="20"/>
        </w:rPr>
        <w:t xml:space="preserve">sign up to </w:t>
      </w:r>
      <w:r w:rsidR="00BC0E07">
        <w:rPr>
          <w:b w:val="0"/>
          <w:color w:val="auto"/>
          <w:sz w:val="20"/>
          <w:szCs w:val="20"/>
        </w:rPr>
        <w:t>be contacted</w:t>
      </w:r>
      <w:r w:rsidR="00656DF9">
        <w:rPr>
          <w:b w:val="0"/>
          <w:color w:val="auto"/>
          <w:sz w:val="20"/>
          <w:szCs w:val="20"/>
        </w:rPr>
        <w:t xml:space="preserve"> in future</w:t>
      </w:r>
      <w:r w:rsidR="00BC0E07">
        <w:rPr>
          <w:b w:val="0"/>
          <w:color w:val="auto"/>
          <w:sz w:val="20"/>
          <w:szCs w:val="20"/>
        </w:rPr>
        <w:t xml:space="preserve">. </w:t>
      </w:r>
      <w:r w:rsidR="00BB47F2">
        <w:rPr>
          <w:b w:val="0"/>
          <w:color w:val="auto"/>
          <w:sz w:val="20"/>
          <w:szCs w:val="20"/>
        </w:rPr>
        <w:t>L</w:t>
      </w:r>
      <w:r w:rsidR="00AD0000" w:rsidRPr="00AD0000">
        <w:rPr>
          <w:b w:val="0"/>
          <w:color w:val="auto"/>
          <w:sz w:val="20"/>
          <w:szCs w:val="20"/>
        </w:rPr>
        <w:t xml:space="preserve">aunched </w:t>
      </w:r>
      <w:r w:rsidR="00BB47F2">
        <w:rPr>
          <w:b w:val="0"/>
          <w:color w:val="auto"/>
          <w:sz w:val="20"/>
          <w:szCs w:val="20"/>
        </w:rPr>
        <w:t>in f</w:t>
      </w:r>
      <w:r w:rsidR="00AD0000" w:rsidRPr="00AD0000">
        <w:rPr>
          <w:b w:val="0"/>
          <w:color w:val="auto"/>
          <w:sz w:val="20"/>
          <w:szCs w:val="20"/>
        </w:rPr>
        <w:t>all 2020</w:t>
      </w:r>
      <w:r w:rsidR="00BB47F2">
        <w:rPr>
          <w:b w:val="0"/>
          <w:color w:val="auto"/>
          <w:sz w:val="20"/>
          <w:szCs w:val="20"/>
        </w:rPr>
        <w:t xml:space="preserve">, it </w:t>
      </w:r>
      <w:r w:rsidR="00B04AD7">
        <w:rPr>
          <w:b w:val="0"/>
          <w:color w:val="auto"/>
          <w:sz w:val="20"/>
          <w:szCs w:val="20"/>
        </w:rPr>
        <w:t>includes</w:t>
      </w:r>
      <w:r w:rsidR="00BB47F2">
        <w:rPr>
          <w:b w:val="0"/>
          <w:color w:val="auto"/>
          <w:sz w:val="20"/>
          <w:szCs w:val="20"/>
        </w:rPr>
        <w:t xml:space="preserve"> </w:t>
      </w:r>
      <w:r w:rsidR="00AD0000" w:rsidRPr="00AD0000">
        <w:rPr>
          <w:b w:val="0"/>
          <w:color w:val="auto"/>
          <w:sz w:val="20"/>
          <w:szCs w:val="20"/>
        </w:rPr>
        <w:t xml:space="preserve">209 </w:t>
      </w:r>
      <w:r w:rsidR="00B04AD7">
        <w:rPr>
          <w:b w:val="0"/>
          <w:color w:val="auto"/>
          <w:sz w:val="20"/>
          <w:szCs w:val="20"/>
        </w:rPr>
        <w:t>participants</w:t>
      </w:r>
      <w:r w:rsidR="00EA656A">
        <w:rPr>
          <w:b w:val="0"/>
          <w:color w:val="auto"/>
          <w:sz w:val="20"/>
          <w:szCs w:val="20"/>
        </w:rPr>
        <w:t>.</w:t>
      </w:r>
      <w:r w:rsidR="00946C39">
        <w:rPr>
          <w:b w:val="0"/>
          <w:color w:val="auto"/>
          <w:sz w:val="20"/>
          <w:szCs w:val="20"/>
        </w:rPr>
        <w:t xml:space="preserve"> </w:t>
      </w:r>
      <w:r w:rsidR="00BB47F2">
        <w:rPr>
          <w:b w:val="0"/>
          <w:color w:val="auto"/>
          <w:sz w:val="20"/>
          <w:szCs w:val="20"/>
        </w:rPr>
        <w:t>The</w:t>
      </w:r>
      <w:r w:rsidR="00BC0E07">
        <w:rPr>
          <w:b w:val="0"/>
          <w:color w:val="auto"/>
          <w:sz w:val="20"/>
          <w:szCs w:val="20"/>
        </w:rPr>
        <w:t xml:space="preserve"> </w:t>
      </w:r>
      <w:r w:rsidR="00BB47F2">
        <w:rPr>
          <w:b w:val="0"/>
          <w:color w:val="auto"/>
          <w:sz w:val="20"/>
          <w:szCs w:val="20"/>
        </w:rPr>
        <w:t>p</w:t>
      </w:r>
      <w:r w:rsidR="00C87235" w:rsidRPr="00BC0E07">
        <w:rPr>
          <w:b w:val="0"/>
          <w:color w:val="auto"/>
          <w:sz w:val="20"/>
          <w:szCs w:val="20"/>
        </w:rPr>
        <w:t xml:space="preserve">atient </w:t>
      </w:r>
      <w:r w:rsidR="00BB47F2">
        <w:rPr>
          <w:b w:val="0"/>
          <w:color w:val="auto"/>
          <w:sz w:val="20"/>
          <w:szCs w:val="20"/>
        </w:rPr>
        <w:t>c</w:t>
      </w:r>
      <w:r w:rsidR="00C87235" w:rsidRPr="00BC0E07">
        <w:rPr>
          <w:b w:val="0"/>
          <w:color w:val="auto"/>
          <w:sz w:val="20"/>
          <w:szCs w:val="20"/>
        </w:rPr>
        <w:t>ohort</w:t>
      </w:r>
      <w:r w:rsidR="00BC0E07">
        <w:rPr>
          <w:b w:val="0"/>
          <w:color w:val="auto"/>
          <w:sz w:val="20"/>
          <w:szCs w:val="20"/>
        </w:rPr>
        <w:t>, l</w:t>
      </w:r>
      <w:r w:rsidR="00BC0E07" w:rsidRPr="00C87235">
        <w:rPr>
          <w:b w:val="0"/>
          <w:color w:val="auto"/>
          <w:sz w:val="20"/>
          <w:szCs w:val="20"/>
        </w:rPr>
        <w:t>aunching Spring 2021</w:t>
      </w:r>
      <w:r w:rsidR="00B04AD7">
        <w:rPr>
          <w:b w:val="0"/>
          <w:color w:val="auto"/>
          <w:sz w:val="20"/>
          <w:szCs w:val="20"/>
        </w:rPr>
        <w:t>,</w:t>
      </w:r>
      <w:r w:rsidR="00BC0E07">
        <w:rPr>
          <w:b w:val="0"/>
          <w:color w:val="auto"/>
          <w:sz w:val="20"/>
          <w:szCs w:val="20"/>
        </w:rPr>
        <w:t xml:space="preserve"> will in</w:t>
      </w:r>
      <w:r w:rsidR="00BB47F2">
        <w:rPr>
          <w:b w:val="0"/>
          <w:color w:val="auto"/>
          <w:sz w:val="20"/>
          <w:szCs w:val="20"/>
        </w:rPr>
        <w:t>clude</w:t>
      </w:r>
      <w:r w:rsidR="00BC0E07">
        <w:rPr>
          <w:b w:val="0"/>
          <w:color w:val="auto"/>
          <w:sz w:val="20"/>
          <w:szCs w:val="20"/>
        </w:rPr>
        <w:t xml:space="preserve"> both </w:t>
      </w:r>
      <w:r w:rsidR="00C215F6" w:rsidRPr="00BC0E07">
        <w:rPr>
          <w:b w:val="0"/>
          <w:color w:val="auto"/>
          <w:sz w:val="20"/>
          <w:szCs w:val="20"/>
        </w:rPr>
        <w:t xml:space="preserve">new and </w:t>
      </w:r>
      <w:r w:rsidR="00BC0E07">
        <w:rPr>
          <w:b w:val="0"/>
          <w:color w:val="auto"/>
          <w:sz w:val="20"/>
          <w:szCs w:val="20"/>
        </w:rPr>
        <w:t>current</w:t>
      </w:r>
      <w:r w:rsidR="00C215F6" w:rsidRPr="00BC0E07">
        <w:rPr>
          <w:b w:val="0"/>
          <w:color w:val="auto"/>
          <w:sz w:val="20"/>
          <w:szCs w:val="20"/>
        </w:rPr>
        <w:t xml:space="preserve"> </w:t>
      </w:r>
      <w:r w:rsidR="00BC0E07">
        <w:rPr>
          <w:b w:val="0"/>
          <w:color w:val="auto"/>
          <w:sz w:val="20"/>
          <w:szCs w:val="20"/>
        </w:rPr>
        <w:t>MMJ users</w:t>
      </w:r>
      <w:r w:rsidR="00BB47F2">
        <w:rPr>
          <w:b w:val="0"/>
          <w:color w:val="auto"/>
          <w:sz w:val="20"/>
          <w:szCs w:val="20"/>
        </w:rPr>
        <w:t xml:space="preserve"> and will involve</w:t>
      </w:r>
      <w:r w:rsidR="00BC0E07">
        <w:rPr>
          <w:b w:val="0"/>
          <w:color w:val="auto"/>
          <w:sz w:val="20"/>
          <w:szCs w:val="20"/>
        </w:rPr>
        <w:t xml:space="preserve"> </w:t>
      </w:r>
      <w:r w:rsidR="00C87235" w:rsidRPr="00C87235">
        <w:rPr>
          <w:b w:val="0"/>
          <w:color w:val="auto"/>
          <w:sz w:val="20"/>
          <w:szCs w:val="20"/>
        </w:rPr>
        <w:t xml:space="preserve">3 initial </w:t>
      </w:r>
      <w:r w:rsidR="00C35D88">
        <w:rPr>
          <w:b w:val="0"/>
          <w:color w:val="auto"/>
          <w:sz w:val="20"/>
          <w:szCs w:val="20"/>
        </w:rPr>
        <w:t>state-wide</w:t>
      </w:r>
      <w:r w:rsidR="00BB47F2">
        <w:rPr>
          <w:b w:val="0"/>
          <w:color w:val="auto"/>
          <w:sz w:val="20"/>
          <w:szCs w:val="20"/>
        </w:rPr>
        <w:t xml:space="preserve"> </w:t>
      </w:r>
      <w:r w:rsidR="00C87235" w:rsidRPr="00C87235">
        <w:rPr>
          <w:b w:val="0"/>
          <w:color w:val="auto"/>
          <w:sz w:val="20"/>
          <w:szCs w:val="20"/>
        </w:rPr>
        <w:t>surveys (current user, new user baseline, new user follow</w:t>
      </w:r>
      <w:r w:rsidR="00EA656A">
        <w:rPr>
          <w:b w:val="0"/>
          <w:color w:val="auto"/>
          <w:sz w:val="20"/>
          <w:szCs w:val="20"/>
        </w:rPr>
        <w:t>-</w:t>
      </w:r>
      <w:r w:rsidR="00C87235" w:rsidRPr="00C87235">
        <w:rPr>
          <w:b w:val="0"/>
          <w:color w:val="auto"/>
          <w:sz w:val="20"/>
          <w:szCs w:val="20"/>
        </w:rPr>
        <w:t>up)</w:t>
      </w:r>
      <w:r w:rsidR="00BC0E07">
        <w:rPr>
          <w:b w:val="0"/>
          <w:color w:val="auto"/>
          <w:sz w:val="20"/>
          <w:szCs w:val="20"/>
        </w:rPr>
        <w:t>.</w:t>
      </w:r>
      <w:r w:rsidR="00946C39">
        <w:rPr>
          <w:b w:val="0"/>
          <w:color w:val="auto"/>
          <w:sz w:val="20"/>
          <w:szCs w:val="20"/>
        </w:rPr>
        <w:t xml:space="preserve"> </w:t>
      </w:r>
      <w:r w:rsidR="00245FC8">
        <w:rPr>
          <w:b w:val="0"/>
          <w:color w:val="auto"/>
          <w:sz w:val="20"/>
          <w:szCs w:val="20"/>
        </w:rPr>
        <w:t xml:space="preserve">Dr. Winterstein </w:t>
      </w:r>
      <w:r w:rsidR="001A0041">
        <w:rPr>
          <w:b w:val="0"/>
          <w:color w:val="auto"/>
          <w:sz w:val="20"/>
          <w:szCs w:val="20"/>
        </w:rPr>
        <w:t>sought</w:t>
      </w:r>
      <w:r w:rsidR="00245FC8">
        <w:rPr>
          <w:b w:val="0"/>
          <w:color w:val="auto"/>
          <w:sz w:val="20"/>
          <w:szCs w:val="20"/>
        </w:rPr>
        <w:t xml:space="preserve"> to confirm that the contact registry participants could be contacted</w:t>
      </w:r>
      <w:r w:rsidR="001A0041">
        <w:rPr>
          <w:b w:val="0"/>
          <w:color w:val="auto"/>
          <w:sz w:val="20"/>
          <w:szCs w:val="20"/>
        </w:rPr>
        <w:t>,</w:t>
      </w:r>
      <w:r w:rsidR="00245FC8">
        <w:rPr>
          <w:b w:val="0"/>
          <w:color w:val="auto"/>
          <w:sz w:val="20"/>
          <w:szCs w:val="20"/>
        </w:rPr>
        <w:t xml:space="preserve"> if there was a</w:t>
      </w:r>
      <w:r w:rsidR="007F454D">
        <w:rPr>
          <w:b w:val="0"/>
          <w:color w:val="auto"/>
          <w:sz w:val="20"/>
          <w:szCs w:val="20"/>
        </w:rPr>
        <w:t>n opportunity to participate in</w:t>
      </w:r>
      <w:r w:rsidR="00245FC8">
        <w:rPr>
          <w:b w:val="0"/>
          <w:color w:val="auto"/>
          <w:sz w:val="20"/>
          <w:szCs w:val="20"/>
        </w:rPr>
        <w:t xml:space="preserve"> research and Dr. Cook confirmed </w:t>
      </w:r>
      <w:r w:rsidR="001A0041">
        <w:rPr>
          <w:b w:val="0"/>
          <w:color w:val="auto"/>
          <w:sz w:val="20"/>
          <w:szCs w:val="20"/>
        </w:rPr>
        <w:t>this</w:t>
      </w:r>
      <w:r w:rsidR="00245FC8">
        <w:rPr>
          <w:b w:val="0"/>
          <w:color w:val="auto"/>
          <w:sz w:val="20"/>
          <w:szCs w:val="20"/>
        </w:rPr>
        <w:t>.</w:t>
      </w:r>
      <w:r w:rsidR="002C0C56">
        <w:rPr>
          <w:b w:val="0"/>
          <w:color w:val="auto"/>
          <w:sz w:val="20"/>
          <w:szCs w:val="20"/>
        </w:rPr>
        <w:t xml:space="preserve"> </w:t>
      </w:r>
      <w:r w:rsidR="007F454D" w:rsidRPr="007F454D">
        <w:rPr>
          <w:b w:val="0"/>
          <w:color w:val="auto"/>
          <w:sz w:val="20"/>
          <w:szCs w:val="20"/>
        </w:rPr>
        <w:t>Dr. Cook shared that t</w:t>
      </w:r>
      <w:r w:rsidR="00BC0E07" w:rsidRPr="007F454D">
        <w:rPr>
          <w:b w:val="0"/>
          <w:color w:val="auto"/>
          <w:sz w:val="20"/>
          <w:szCs w:val="20"/>
        </w:rPr>
        <w:t xml:space="preserve">he </w:t>
      </w:r>
      <w:r w:rsidR="007F454D">
        <w:rPr>
          <w:b w:val="0"/>
          <w:color w:val="auto"/>
          <w:sz w:val="20"/>
          <w:szCs w:val="20"/>
        </w:rPr>
        <w:t>c</w:t>
      </w:r>
      <w:r w:rsidR="005C24CB" w:rsidRPr="007F454D">
        <w:rPr>
          <w:b w:val="0"/>
          <w:color w:val="auto"/>
          <w:sz w:val="20"/>
          <w:szCs w:val="20"/>
        </w:rPr>
        <w:t xml:space="preserve">ohort </w:t>
      </w:r>
      <w:r w:rsidR="007F454D">
        <w:rPr>
          <w:b w:val="0"/>
          <w:color w:val="auto"/>
          <w:sz w:val="20"/>
          <w:szCs w:val="20"/>
        </w:rPr>
        <w:t>p</w:t>
      </w:r>
      <w:r w:rsidR="005C24CB" w:rsidRPr="007F454D">
        <w:rPr>
          <w:b w:val="0"/>
          <w:color w:val="auto"/>
          <w:sz w:val="20"/>
          <w:szCs w:val="20"/>
        </w:rPr>
        <w:t xml:space="preserve">lanning </w:t>
      </w:r>
      <w:r w:rsidR="00946C39">
        <w:rPr>
          <w:b w:val="0"/>
          <w:color w:val="auto"/>
          <w:sz w:val="20"/>
          <w:szCs w:val="20"/>
        </w:rPr>
        <w:t>g</w:t>
      </w:r>
      <w:r w:rsidR="005C24CB" w:rsidRPr="007F454D">
        <w:rPr>
          <w:b w:val="0"/>
          <w:color w:val="auto"/>
          <w:sz w:val="20"/>
          <w:szCs w:val="20"/>
        </w:rPr>
        <w:t>roup</w:t>
      </w:r>
      <w:r w:rsidR="007F454D">
        <w:rPr>
          <w:b w:val="0"/>
          <w:color w:val="auto"/>
          <w:sz w:val="20"/>
          <w:szCs w:val="20"/>
        </w:rPr>
        <w:t xml:space="preserve"> included </w:t>
      </w:r>
      <w:r w:rsidR="005C24CB" w:rsidRPr="005C24CB">
        <w:rPr>
          <w:b w:val="0"/>
          <w:color w:val="auto"/>
          <w:sz w:val="20"/>
          <w:szCs w:val="20"/>
        </w:rPr>
        <w:t>Faculty from UF, UCF, FGCU</w:t>
      </w:r>
      <w:r w:rsidR="007F454D">
        <w:rPr>
          <w:b w:val="0"/>
          <w:color w:val="auto"/>
          <w:sz w:val="20"/>
          <w:szCs w:val="20"/>
        </w:rPr>
        <w:t>, s</w:t>
      </w:r>
      <w:r w:rsidR="005C24CB" w:rsidRPr="005C24CB">
        <w:rPr>
          <w:b w:val="0"/>
          <w:color w:val="auto"/>
          <w:sz w:val="20"/>
          <w:szCs w:val="20"/>
        </w:rPr>
        <w:t>tudents</w:t>
      </w:r>
      <w:r w:rsidR="00946C39">
        <w:rPr>
          <w:b w:val="0"/>
          <w:color w:val="auto"/>
          <w:sz w:val="20"/>
          <w:szCs w:val="20"/>
        </w:rPr>
        <w:t xml:space="preserve">, </w:t>
      </w:r>
      <w:r w:rsidR="00D061A9">
        <w:rPr>
          <w:b w:val="0"/>
          <w:color w:val="auto"/>
          <w:sz w:val="20"/>
          <w:szCs w:val="20"/>
        </w:rPr>
        <w:t xml:space="preserve">5 </w:t>
      </w:r>
      <w:r w:rsidR="005C24CB" w:rsidRPr="005C24CB">
        <w:rPr>
          <w:b w:val="0"/>
          <w:color w:val="auto"/>
          <w:sz w:val="20"/>
          <w:szCs w:val="20"/>
        </w:rPr>
        <w:t>MMJ Providers</w:t>
      </w:r>
      <w:r w:rsidR="00D061A9">
        <w:rPr>
          <w:b w:val="0"/>
          <w:color w:val="auto"/>
          <w:sz w:val="20"/>
          <w:szCs w:val="20"/>
        </w:rPr>
        <w:t xml:space="preserve"> and a p</w:t>
      </w:r>
      <w:r w:rsidR="005C24CB" w:rsidRPr="005C24CB">
        <w:rPr>
          <w:b w:val="0"/>
          <w:color w:val="auto"/>
          <w:sz w:val="20"/>
          <w:szCs w:val="20"/>
        </w:rPr>
        <w:t>atient rep</w:t>
      </w:r>
      <w:r w:rsidR="007F454D">
        <w:rPr>
          <w:b w:val="0"/>
          <w:color w:val="auto"/>
          <w:sz w:val="20"/>
          <w:szCs w:val="20"/>
        </w:rPr>
        <w:t xml:space="preserve">resentative. The </w:t>
      </w:r>
      <w:r w:rsidR="00946C39">
        <w:rPr>
          <w:b w:val="0"/>
          <w:color w:val="auto"/>
          <w:sz w:val="20"/>
          <w:szCs w:val="20"/>
        </w:rPr>
        <w:t>c</w:t>
      </w:r>
      <w:r w:rsidR="00153EB0" w:rsidRPr="007F454D">
        <w:rPr>
          <w:b w:val="0"/>
          <w:color w:val="auto"/>
          <w:sz w:val="20"/>
          <w:szCs w:val="20"/>
        </w:rPr>
        <w:t xml:space="preserve">ohort </w:t>
      </w:r>
      <w:r w:rsidR="00946C39">
        <w:rPr>
          <w:b w:val="0"/>
          <w:color w:val="auto"/>
          <w:sz w:val="20"/>
          <w:szCs w:val="20"/>
        </w:rPr>
        <w:t>s</w:t>
      </w:r>
      <w:r w:rsidR="00153EB0" w:rsidRPr="007F454D">
        <w:rPr>
          <w:b w:val="0"/>
          <w:color w:val="auto"/>
          <w:sz w:val="20"/>
          <w:szCs w:val="20"/>
        </w:rPr>
        <w:t>urvey IRB</w:t>
      </w:r>
      <w:r w:rsidR="00153EB0" w:rsidRPr="00153EB0">
        <w:rPr>
          <w:b w:val="0"/>
          <w:color w:val="auto"/>
          <w:sz w:val="20"/>
          <w:szCs w:val="20"/>
        </w:rPr>
        <w:t xml:space="preserve"> </w:t>
      </w:r>
      <w:r w:rsidR="00946C39">
        <w:rPr>
          <w:b w:val="0"/>
          <w:color w:val="auto"/>
          <w:sz w:val="20"/>
          <w:szCs w:val="20"/>
        </w:rPr>
        <w:t>is</w:t>
      </w:r>
      <w:r w:rsidR="007F454D">
        <w:rPr>
          <w:b w:val="0"/>
          <w:color w:val="auto"/>
          <w:sz w:val="20"/>
          <w:szCs w:val="20"/>
        </w:rPr>
        <w:t xml:space="preserve"> </w:t>
      </w:r>
      <w:r w:rsidR="00153EB0" w:rsidRPr="00153EB0">
        <w:rPr>
          <w:b w:val="0"/>
          <w:color w:val="auto"/>
          <w:sz w:val="20"/>
          <w:szCs w:val="20"/>
        </w:rPr>
        <w:t>approved</w:t>
      </w:r>
      <w:r w:rsidR="007F454D">
        <w:rPr>
          <w:b w:val="0"/>
          <w:color w:val="auto"/>
          <w:sz w:val="20"/>
          <w:szCs w:val="20"/>
        </w:rPr>
        <w:t xml:space="preserve"> with</w:t>
      </w:r>
      <w:r w:rsidR="007F454D" w:rsidRPr="007F454D">
        <w:rPr>
          <w:b w:val="0"/>
          <w:color w:val="auto"/>
          <w:sz w:val="20"/>
          <w:szCs w:val="20"/>
        </w:rPr>
        <w:t xml:space="preserve"> </w:t>
      </w:r>
      <w:r w:rsidR="007F454D">
        <w:rPr>
          <w:b w:val="0"/>
          <w:color w:val="auto"/>
          <w:sz w:val="20"/>
          <w:szCs w:val="20"/>
        </w:rPr>
        <w:t>k</w:t>
      </w:r>
      <w:r w:rsidR="007F454D" w:rsidRPr="00153EB0">
        <w:rPr>
          <w:b w:val="0"/>
          <w:color w:val="auto"/>
          <w:sz w:val="20"/>
          <w:szCs w:val="20"/>
        </w:rPr>
        <w:t>ey topics to measure identified</w:t>
      </w:r>
      <w:r w:rsidR="00946C39">
        <w:rPr>
          <w:b w:val="0"/>
          <w:color w:val="auto"/>
          <w:sz w:val="20"/>
          <w:szCs w:val="20"/>
        </w:rPr>
        <w:t>,</w:t>
      </w:r>
      <w:r w:rsidR="007F454D">
        <w:rPr>
          <w:b w:val="0"/>
          <w:color w:val="auto"/>
          <w:sz w:val="20"/>
          <w:szCs w:val="20"/>
        </w:rPr>
        <w:t xml:space="preserve"> and s</w:t>
      </w:r>
      <w:r w:rsidR="007F454D" w:rsidRPr="00153EB0">
        <w:rPr>
          <w:b w:val="0"/>
          <w:color w:val="auto"/>
          <w:sz w:val="20"/>
          <w:szCs w:val="20"/>
        </w:rPr>
        <w:t xml:space="preserve">everal survey drafts and </w:t>
      </w:r>
      <w:r w:rsidR="007F454D">
        <w:rPr>
          <w:b w:val="0"/>
          <w:color w:val="auto"/>
          <w:sz w:val="20"/>
          <w:szCs w:val="20"/>
        </w:rPr>
        <w:t>r</w:t>
      </w:r>
      <w:r w:rsidR="007F454D" w:rsidRPr="00153EB0">
        <w:rPr>
          <w:b w:val="0"/>
          <w:color w:val="auto"/>
          <w:sz w:val="20"/>
          <w:szCs w:val="20"/>
        </w:rPr>
        <w:t>evisions</w:t>
      </w:r>
      <w:r w:rsidR="00217344">
        <w:rPr>
          <w:b w:val="0"/>
          <w:color w:val="auto"/>
          <w:sz w:val="20"/>
          <w:szCs w:val="20"/>
        </w:rPr>
        <w:t xml:space="preserve"> have been made. </w:t>
      </w:r>
      <w:bookmarkStart w:id="2" w:name="_Hlk65760961"/>
      <w:bookmarkEnd w:id="1"/>
      <w:r w:rsidR="009166B7">
        <w:rPr>
          <w:b w:val="0"/>
          <w:color w:val="auto"/>
          <w:sz w:val="20"/>
          <w:szCs w:val="20"/>
        </w:rPr>
        <w:t xml:space="preserve">Dr. Cook </w:t>
      </w:r>
      <w:r w:rsidR="00FF611F">
        <w:rPr>
          <w:b w:val="0"/>
          <w:color w:val="auto"/>
          <w:sz w:val="20"/>
          <w:szCs w:val="20"/>
        </w:rPr>
        <w:t xml:space="preserve">outlined </w:t>
      </w:r>
      <w:r w:rsidR="009166B7">
        <w:rPr>
          <w:b w:val="0"/>
          <w:color w:val="auto"/>
          <w:sz w:val="20"/>
          <w:szCs w:val="20"/>
        </w:rPr>
        <w:t>f</w:t>
      </w:r>
      <w:r w:rsidR="00AE4AFA">
        <w:rPr>
          <w:b w:val="0"/>
          <w:color w:val="auto"/>
          <w:sz w:val="20"/>
          <w:szCs w:val="20"/>
        </w:rPr>
        <w:t xml:space="preserve">uture </w:t>
      </w:r>
      <w:r w:rsidR="009166B7">
        <w:rPr>
          <w:b w:val="0"/>
          <w:color w:val="auto"/>
          <w:sz w:val="20"/>
          <w:szCs w:val="20"/>
        </w:rPr>
        <w:t>p</w:t>
      </w:r>
      <w:r w:rsidR="00AE4AFA">
        <w:rPr>
          <w:b w:val="0"/>
          <w:color w:val="auto"/>
          <w:sz w:val="20"/>
          <w:szCs w:val="20"/>
        </w:rPr>
        <w:t>lans</w:t>
      </w:r>
      <w:r w:rsidR="009166B7">
        <w:rPr>
          <w:b w:val="0"/>
          <w:color w:val="auto"/>
          <w:sz w:val="20"/>
          <w:szCs w:val="20"/>
        </w:rPr>
        <w:t xml:space="preserve"> </w:t>
      </w:r>
      <w:r w:rsidR="00C35D88">
        <w:rPr>
          <w:b w:val="0"/>
          <w:color w:val="auto"/>
          <w:sz w:val="20"/>
          <w:szCs w:val="20"/>
        </w:rPr>
        <w:t>where</w:t>
      </w:r>
      <w:r w:rsidR="00FF611F">
        <w:rPr>
          <w:b w:val="0"/>
          <w:color w:val="auto"/>
          <w:sz w:val="20"/>
          <w:szCs w:val="20"/>
        </w:rPr>
        <w:t xml:space="preserve"> a deidentified database </w:t>
      </w:r>
      <w:r w:rsidR="00C35D88">
        <w:rPr>
          <w:b w:val="0"/>
          <w:color w:val="auto"/>
          <w:sz w:val="20"/>
          <w:szCs w:val="20"/>
        </w:rPr>
        <w:t>once</w:t>
      </w:r>
      <w:r w:rsidR="00FF611F">
        <w:rPr>
          <w:b w:val="0"/>
          <w:color w:val="auto"/>
          <w:sz w:val="20"/>
          <w:szCs w:val="20"/>
        </w:rPr>
        <w:t xml:space="preserve"> established</w:t>
      </w:r>
      <w:r w:rsidR="001A0041">
        <w:rPr>
          <w:b w:val="0"/>
          <w:color w:val="auto"/>
          <w:sz w:val="20"/>
          <w:szCs w:val="20"/>
        </w:rPr>
        <w:t>,</w:t>
      </w:r>
      <w:r w:rsidR="00FF611F">
        <w:rPr>
          <w:b w:val="0"/>
          <w:color w:val="auto"/>
          <w:sz w:val="20"/>
          <w:szCs w:val="20"/>
        </w:rPr>
        <w:t xml:space="preserve"> would be available to students and researchers</w:t>
      </w:r>
      <w:r w:rsidR="00AE4AFA">
        <w:rPr>
          <w:b w:val="0"/>
          <w:color w:val="auto"/>
          <w:sz w:val="20"/>
          <w:szCs w:val="20"/>
        </w:rPr>
        <w:t xml:space="preserve">. </w:t>
      </w:r>
      <w:r w:rsidR="00FE54C1">
        <w:rPr>
          <w:b w:val="0"/>
          <w:color w:val="auto"/>
          <w:sz w:val="20"/>
          <w:szCs w:val="20"/>
        </w:rPr>
        <w:t>T</w:t>
      </w:r>
      <w:r w:rsidR="00FF611F">
        <w:rPr>
          <w:b w:val="0"/>
          <w:color w:val="auto"/>
          <w:sz w:val="20"/>
          <w:szCs w:val="20"/>
        </w:rPr>
        <w:t>h</w:t>
      </w:r>
      <w:r w:rsidR="002C0C56">
        <w:rPr>
          <w:b w:val="0"/>
          <w:color w:val="auto"/>
          <w:sz w:val="20"/>
          <w:szCs w:val="20"/>
        </w:rPr>
        <w:t>e</w:t>
      </w:r>
      <w:r w:rsidR="00FF611F">
        <w:rPr>
          <w:b w:val="0"/>
          <w:color w:val="auto"/>
          <w:sz w:val="20"/>
          <w:szCs w:val="20"/>
        </w:rPr>
        <w:t xml:space="preserve"> </w:t>
      </w:r>
      <w:r w:rsidR="00FF611F" w:rsidRPr="003D556A">
        <w:rPr>
          <w:b w:val="0"/>
          <w:color w:val="auto"/>
          <w:sz w:val="20"/>
          <w:szCs w:val="20"/>
        </w:rPr>
        <w:t xml:space="preserve">survey information </w:t>
      </w:r>
      <w:r w:rsidR="00FE54C1">
        <w:rPr>
          <w:b w:val="0"/>
          <w:color w:val="auto"/>
          <w:sz w:val="20"/>
          <w:szCs w:val="20"/>
        </w:rPr>
        <w:t xml:space="preserve">could be linked </w:t>
      </w:r>
      <w:r w:rsidR="00FF611F" w:rsidRPr="003D556A">
        <w:rPr>
          <w:b w:val="0"/>
          <w:color w:val="auto"/>
          <w:sz w:val="20"/>
          <w:szCs w:val="20"/>
        </w:rPr>
        <w:t>to OMMU data</w:t>
      </w:r>
      <w:r w:rsidR="00FF611F">
        <w:rPr>
          <w:b w:val="0"/>
          <w:color w:val="auto"/>
          <w:sz w:val="20"/>
          <w:szCs w:val="20"/>
        </w:rPr>
        <w:t xml:space="preserve">/the </w:t>
      </w:r>
      <w:r w:rsidR="00AE4AFA">
        <w:rPr>
          <w:b w:val="0"/>
          <w:color w:val="auto"/>
          <w:sz w:val="20"/>
          <w:szCs w:val="20"/>
        </w:rPr>
        <w:t>MEMORY database</w:t>
      </w:r>
      <w:r w:rsidR="002C0C56">
        <w:rPr>
          <w:b w:val="0"/>
          <w:color w:val="auto"/>
          <w:sz w:val="20"/>
          <w:szCs w:val="20"/>
        </w:rPr>
        <w:t xml:space="preserve"> and</w:t>
      </w:r>
      <w:r w:rsidR="00FF611F">
        <w:rPr>
          <w:b w:val="0"/>
          <w:color w:val="auto"/>
          <w:sz w:val="20"/>
          <w:szCs w:val="20"/>
        </w:rPr>
        <w:t xml:space="preserve"> any researcher </w:t>
      </w:r>
      <w:r w:rsidR="00A15586">
        <w:rPr>
          <w:b w:val="0"/>
          <w:color w:val="auto"/>
          <w:sz w:val="20"/>
          <w:szCs w:val="20"/>
        </w:rPr>
        <w:t>will be able to</w:t>
      </w:r>
      <w:r w:rsidR="00FF611F">
        <w:rPr>
          <w:b w:val="0"/>
          <w:color w:val="auto"/>
          <w:sz w:val="20"/>
          <w:szCs w:val="20"/>
        </w:rPr>
        <w:t xml:space="preserve"> use this database to</w:t>
      </w:r>
      <w:r w:rsidR="00FF611F" w:rsidRPr="003D556A">
        <w:rPr>
          <w:b w:val="0"/>
          <w:color w:val="auto"/>
          <w:sz w:val="20"/>
          <w:szCs w:val="20"/>
        </w:rPr>
        <w:t xml:space="preserve"> support </w:t>
      </w:r>
      <w:r w:rsidR="00FF611F">
        <w:rPr>
          <w:b w:val="0"/>
          <w:color w:val="auto"/>
          <w:sz w:val="20"/>
          <w:szCs w:val="20"/>
        </w:rPr>
        <w:t>a</w:t>
      </w:r>
      <w:r w:rsidR="001A0041">
        <w:rPr>
          <w:b w:val="0"/>
          <w:color w:val="auto"/>
          <w:sz w:val="20"/>
          <w:szCs w:val="20"/>
        </w:rPr>
        <w:t xml:space="preserve"> </w:t>
      </w:r>
      <w:r w:rsidR="00FF611F" w:rsidRPr="003D556A">
        <w:rPr>
          <w:b w:val="0"/>
          <w:color w:val="auto"/>
          <w:sz w:val="20"/>
          <w:szCs w:val="20"/>
        </w:rPr>
        <w:t>grant application</w:t>
      </w:r>
      <w:r w:rsidR="00FF611F">
        <w:rPr>
          <w:b w:val="0"/>
          <w:color w:val="auto"/>
          <w:sz w:val="20"/>
          <w:szCs w:val="20"/>
        </w:rPr>
        <w:t>.</w:t>
      </w:r>
      <w:r w:rsidR="00FE54C1">
        <w:rPr>
          <w:b w:val="0"/>
          <w:color w:val="auto"/>
          <w:sz w:val="20"/>
          <w:szCs w:val="20"/>
        </w:rPr>
        <w:t xml:space="preserve"> </w:t>
      </w:r>
      <w:bookmarkEnd w:id="2"/>
      <w:r w:rsidR="007F7ECF">
        <w:rPr>
          <w:b w:val="0"/>
          <w:color w:val="auto"/>
          <w:sz w:val="20"/>
          <w:szCs w:val="20"/>
        </w:rPr>
        <w:t>Dr. Winterstein</w:t>
      </w:r>
      <w:r w:rsidR="00725426">
        <w:rPr>
          <w:b w:val="0"/>
          <w:color w:val="auto"/>
          <w:sz w:val="20"/>
          <w:szCs w:val="20"/>
        </w:rPr>
        <w:t xml:space="preserve"> commended Dr. Cook and Dr. Wang and team for their efforts and affirmed the </w:t>
      </w:r>
      <w:r w:rsidR="00582BE5">
        <w:rPr>
          <w:b w:val="0"/>
          <w:color w:val="auto"/>
          <w:sz w:val="20"/>
          <w:szCs w:val="20"/>
        </w:rPr>
        <w:t>C</w:t>
      </w:r>
      <w:r w:rsidR="00725426">
        <w:rPr>
          <w:b w:val="0"/>
          <w:color w:val="auto"/>
          <w:sz w:val="20"/>
          <w:szCs w:val="20"/>
        </w:rPr>
        <w:t>onsortium’s intent to share the database and cohort information with interested researchers</w:t>
      </w:r>
      <w:r w:rsidR="00D75188">
        <w:rPr>
          <w:b w:val="0"/>
          <w:color w:val="auto"/>
          <w:sz w:val="20"/>
          <w:szCs w:val="20"/>
        </w:rPr>
        <w:t>,</w:t>
      </w:r>
      <w:r w:rsidR="00725426">
        <w:rPr>
          <w:b w:val="0"/>
          <w:color w:val="auto"/>
          <w:sz w:val="20"/>
          <w:szCs w:val="20"/>
        </w:rPr>
        <w:t xml:space="preserve"> ensuring that data usage is appropriate to answer different questions and to reduce overlap in research questions proposed.</w:t>
      </w:r>
      <w:r w:rsidR="00D75188">
        <w:rPr>
          <w:b w:val="0"/>
          <w:color w:val="auto"/>
          <w:sz w:val="20"/>
          <w:szCs w:val="20"/>
        </w:rPr>
        <w:t xml:space="preserve"> </w:t>
      </w:r>
      <w:r w:rsidR="00725426">
        <w:rPr>
          <w:b w:val="0"/>
          <w:color w:val="auto"/>
          <w:sz w:val="20"/>
          <w:szCs w:val="20"/>
        </w:rPr>
        <w:t xml:space="preserve">Dr. Dietrich enquired about participation from University of Miami and Dr. Cook confirmed that Dr. </w:t>
      </w:r>
      <w:proofErr w:type="spellStart"/>
      <w:r w:rsidR="001F6990">
        <w:rPr>
          <w:b w:val="0"/>
          <w:color w:val="auto"/>
          <w:sz w:val="20"/>
          <w:szCs w:val="20"/>
        </w:rPr>
        <w:t>Jay</w:t>
      </w:r>
      <w:r w:rsidR="00725426">
        <w:rPr>
          <w:b w:val="0"/>
          <w:color w:val="auto"/>
          <w:sz w:val="20"/>
          <w:szCs w:val="20"/>
        </w:rPr>
        <w:t>weera</w:t>
      </w:r>
      <w:proofErr w:type="spellEnd"/>
      <w:r w:rsidR="001F6990">
        <w:rPr>
          <w:b w:val="0"/>
          <w:color w:val="auto"/>
          <w:sz w:val="20"/>
          <w:szCs w:val="20"/>
        </w:rPr>
        <w:t xml:space="preserve"> and </w:t>
      </w:r>
      <w:r w:rsidR="00725426">
        <w:rPr>
          <w:b w:val="0"/>
          <w:color w:val="auto"/>
          <w:sz w:val="20"/>
          <w:szCs w:val="20"/>
        </w:rPr>
        <w:t xml:space="preserve">Dr. </w:t>
      </w:r>
      <w:r w:rsidR="001F6990">
        <w:rPr>
          <w:b w:val="0"/>
          <w:color w:val="auto"/>
          <w:sz w:val="20"/>
          <w:szCs w:val="20"/>
        </w:rPr>
        <w:t>Denise Vidot</w:t>
      </w:r>
      <w:r w:rsidR="001A0041">
        <w:rPr>
          <w:b w:val="0"/>
          <w:color w:val="auto"/>
          <w:sz w:val="20"/>
          <w:szCs w:val="20"/>
        </w:rPr>
        <w:t>,</w:t>
      </w:r>
      <w:r w:rsidR="001F6990">
        <w:rPr>
          <w:b w:val="0"/>
          <w:color w:val="auto"/>
          <w:sz w:val="20"/>
          <w:szCs w:val="20"/>
        </w:rPr>
        <w:t xml:space="preserve"> a</w:t>
      </w:r>
      <w:r w:rsidR="00B72635">
        <w:rPr>
          <w:b w:val="0"/>
          <w:color w:val="auto"/>
          <w:sz w:val="20"/>
          <w:szCs w:val="20"/>
        </w:rPr>
        <w:t>s well as a</w:t>
      </w:r>
      <w:r w:rsidR="001F6990">
        <w:rPr>
          <w:b w:val="0"/>
          <w:color w:val="auto"/>
          <w:sz w:val="20"/>
          <w:szCs w:val="20"/>
        </w:rPr>
        <w:t xml:space="preserve"> p</w:t>
      </w:r>
      <w:r w:rsidR="00725426">
        <w:rPr>
          <w:b w:val="0"/>
          <w:color w:val="auto"/>
          <w:sz w:val="20"/>
          <w:szCs w:val="20"/>
        </w:rPr>
        <w:t>hysician</w:t>
      </w:r>
      <w:r w:rsidR="001F6990">
        <w:rPr>
          <w:b w:val="0"/>
          <w:color w:val="auto"/>
          <w:sz w:val="20"/>
          <w:szCs w:val="20"/>
        </w:rPr>
        <w:t xml:space="preserve"> from </w:t>
      </w:r>
      <w:r w:rsidR="00725426">
        <w:rPr>
          <w:b w:val="0"/>
          <w:color w:val="auto"/>
          <w:sz w:val="20"/>
          <w:szCs w:val="20"/>
        </w:rPr>
        <w:t>Miami</w:t>
      </w:r>
      <w:r w:rsidR="001A0041">
        <w:rPr>
          <w:b w:val="0"/>
          <w:color w:val="auto"/>
          <w:sz w:val="20"/>
          <w:szCs w:val="20"/>
        </w:rPr>
        <w:t>,</w:t>
      </w:r>
      <w:r w:rsidR="00725426">
        <w:rPr>
          <w:b w:val="0"/>
          <w:color w:val="auto"/>
          <w:sz w:val="20"/>
          <w:szCs w:val="20"/>
        </w:rPr>
        <w:t xml:space="preserve"> were engaged in the cohort planning. Dr. Fillingim complemented Dr. Cook and wanted to know if </w:t>
      </w:r>
      <w:r w:rsidR="001A0041">
        <w:rPr>
          <w:b w:val="0"/>
          <w:color w:val="auto"/>
          <w:sz w:val="20"/>
          <w:szCs w:val="20"/>
        </w:rPr>
        <w:t>a</w:t>
      </w:r>
      <w:r w:rsidR="00725426">
        <w:rPr>
          <w:b w:val="0"/>
          <w:color w:val="auto"/>
          <w:sz w:val="20"/>
          <w:szCs w:val="20"/>
        </w:rPr>
        <w:t xml:space="preserve"> </w:t>
      </w:r>
      <w:r w:rsidR="001A0041">
        <w:rPr>
          <w:b w:val="0"/>
          <w:color w:val="auto"/>
          <w:sz w:val="20"/>
          <w:szCs w:val="20"/>
        </w:rPr>
        <w:t>patient’s</w:t>
      </w:r>
      <w:r w:rsidR="00725426">
        <w:rPr>
          <w:b w:val="0"/>
          <w:color w:val="auto"/>
          <w:sz w:val="20"/>
          <w:szCs w:val="20"/>
        </w:rPr>
        <w:t xml:space="preserve"> information could be duplicated in a cohort</w:t>
      </w:r>
      <w:r w:rsidR="001A0041">
        <w:rPr>
          <w:b w:val="0"/>
          <w:color w:val="auto"/>
          <w:sz w:val="20"/>
          <w:szCs w:val="20"/>
        </w:rPr>
        <w:t>,</w:t>
      </w:r>
      <w:r w:rsidR="00725426">
        <w:rPr>
          <w:b w:val="0"/>
          <w:color w:val="auto"/>
          <w:sz w:val="20"/>
          <w:szCs w:val="20"/>
        </w:rPr>
        <w:t xml:space="preserve"> and Dr. Cook assured the board that</w:t>
      </w:r>
      <w:r w:rsidR="009A2D8C">
        <w:rPr>
          <w:b w:val="0"/>
          <w:color w:val="auto"/>
          <w:sz w:val="20"/>
          <w:szCs w:val="20"/>
        </w:rPr>
        <w:t xml:space="preserve"> </w:t>
      </w:r>
      <w:r w:rsidR="00012E23">
        <w:rPr>
          <w:b w:val="0"/>
          <w:color w:val="auto"/>
          <w:sz w:val="20"/>
          <w:szCs w:val="20"/>
        </w:rPr>
        <w:t xml:space="preserve">there will be a mechanism to </w:t>
      </w:r>
      <w:r w:rsidR="00725426">
        <w:rPr>
          <w:b w:val="0"/>
          <w:color w:val="auto"/>
          <w:sz w:val="20"/>
          <w:szCs w:val="20"/>
        </w:rPr>
        <w:t xml:space="preserve">limit any duplication, based </w:t>
      </w:r>
      <w:r w:rsidR="005D78DF">
        <w:rPr>
          <w:b w:val="0"/>
          <w:color w:val="auto"/>
          <w:sz w:val="20"/>
          <w:szCs w:val="20"/>
        </w:rPr>
        <w:t>o</w:t>
      </w:r>
      <w:r w:rsidR="00725426">
        <w:rPr>
          <w:b w:val="0"/>
          <w:color w:val="auto"/>
          <w:sz w:val="20"/>
          <w:szCs w:val="20"/>
        </w:rPr>
        <w:t xml:space="preserve">n his experiences working with an HIV cohort. Dr. Fillingim agreed that the patient cohort will </w:t>
      </w:r>
      <w:r w:rsidR="00356BA3">
        <w:rPr>
          <w:b w:val="0"/>
          <w:color w:val="auto"/>
          <w:sz w:val="20"/>
          <w:szCs w:val="20"/>
        </w:rPr>
        <w:t>be a great resource</w:t>
      </w:r>
      <w:r w:rsidR="00B72635">
        <w:rPr>
          <w:b w:val="0"/>
          <w:color w:val="auto"/>
          <w:sz w:val="20"/>
          <w:szCs w:val="20"/>
        </w:rPr>
        <w:t xml:space="preserve"> and Dr. Winterstein agreed that</w:t>
      </w:r>
      <w:r w:rsidR="00356BA3">
        <w:rPr>
          <w:b w:val="0"/>
          <w:color w:val="auto"/>
          <w:sz w:val="20"/>
          <w:szCs w:val="20"/>
        </w:rPr>
        <w:t xml:space="preserve"> </w:t>
      </w:r>
      <w:r w:rsidR="00B72635">
        <w:rPr>
          <w:b w:val="0"/>
          <w:color w:val="auto"/>
          <w:sz w:val="20"/>
          <w:szCs w:val="20"/>
        </w:rPr>
        <w:t>the prospective real-life situations</w:t>
      </w:r>
      <w:r w:rsidR="00356BA3">
        <w:rPr>
          <w:b w:val="0"/>
          <w:color w:val="auto"/>
          <w:sz w:val="20"/>
          <w:szCs w:val="20"/>
        </w:rPr>
        <w:t xml:space="preserve"> can </w:t>
      </w:r>
      <w:r w:rsidR="00B72635">
        <w:rPr>
          <w:b w:val="0"/>
          <w:color w:val="auto"/>
          <w:sz w:val="20"/>
          <w:szCs w:val="20"/>
        </w:rPr>
        <w:t>help generate</w:t>
      </w:r>
      <w:r w:rsidR="00356BA3">
        <w:rPr>
          <w:b w:val="0"/>
          <w:color w:val="auto"/>
          <w:sz w:val="20"/>
          <w:szCs w:val="20"/>
        </w:rPr>
        <w:t xml:space="preserve"> </w:t>
      </w:r>
      <w:r w:rsidR="00B72635">
        <w:rPr>
          <w:b w:val="0"/>
          <w:color w:val="auto"/>
          <w:sz w:val="20"/>
          <w:szCs w:val="20"/>
        </w:rPr>
        <w:t>interesting hypotheses f</w:t>
      </w:r>
      <w:r w:rsidR="002149E8">
        <w:rPr>
          <w:b w:val="0"/>
          <w:color w:val="auto"/>
          <w:sz w:val="20"/>
          <w:szCs w:val="20"/>
        </w:rPr>
        <w:t>rom</w:t>
      </w:r>
      <w:r w:rsidR="00B72635">
        <w:rPr>
          <w:b w:val="0"/>
          <w:color w:val="auto"/>
          <w:sz w:val="20"/>
          <w:szCs w:val="20"/>
        </w:rPr>
        <w:t xml:space="preserve"> researchers</w:t>
      </w:r>
      <w:r w:rsidR="005D78DF">
        <w:rPr>
          <w:b w:val="0"/>
          <w:color w:val="auto"/>
          <w:sz w:val="20"/>
          <w:szCs w:val="20"/>
        </w:rPr>
        <w:t>,</w:t>
      </w:r>
      <w:r w:rsidR="00B72635">
        <w:rPr>
          <w:b w:val="0"/>
          <w:color w:val="auto"/>
          <w:sz w:val="20"/>
          <w:szCs w:val="20"/>
        </w:rPr>
        <w:t xml:space="preserve"> and provide feedback for translational research.</w:t>
      </w:r>
    </w:p>
    <w:p w14:paraId="5DFD3C6F" w14:textId="77777777" w:rsidR="008358DD" w:rsidRDefault="008358DD" w:rsidP="005C24CB">
      <w:pPr>
        <w:pStyle w:val="Heading2"/>
        <w:spacing w:after="0"/>
        <w:rPr>
          <w:b w:val="0"/>
          <w:color w:val="auto"/>
          <w:sz w:val="20"/>
          <w:szCs w:val="20"/>
        </w:rPr>
      </w:pPr>
    </w:p>
    <w:p w14:paraId="6A97BBFE" w14:textId="77777777" w:rsidR="00F6030F" w:rsidRPr="00D372F8" w:rsidRDefault="00F6030F" w:rsidP="00F6030F">
      <w:pPr>
        <w:pStyle w:val="Heading2"/>
        <w:rPr>
          <w:sz w:val="20"/>
          <w:szCs w:val="20"/>
        </w:rPr>
      </w:pPr>
      <w:r w:rsidRPr="00D372F8">
        <w:rPr>
          <w:sz w:val="20"/>
          <w:szCs w:val="20"/>
        </w:rPr>
        <w:lastRenderedPageBreak/>
        <w:t>Presentation 2021 Annual Report Outline</w:t>
      </w:r>
    </w:p>
    <w:p w14:paraId="45D9F85C" w14:textId="5CB34BE6" w:rsidR="00A87104" w:rsidRDefault="00F6030F" w:rsidP="00F6030F">
      <w:pPr>
        <w:pStyle w:val="Heading2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>Dr. Almut Winterstein presented the 2021 Annual Report Outline</w:t>
      </w:r>
      <w:r w:rsidR="002149E8">
        <w:rPr>
          <w:b w:val="0"/>
          <w:color w:val="auto"/>
          <w:sz w:val="20"/>
          <w:szCs w:val="20"/>
        </w:rPr>
        <w:t xml:space="preserve">, which by statute </w:t>
      </w:r>
      <w:r w:rsidR="002C0C56">
        <w:rPr>
          <w:b w:val="0"/>
          <w:color w:val="auto"/>
          <w:sz w:val="20"/>
          <w:szCs w:val="20"/>
        </w:rPr>
        <w:t>will be</w:t>
      </w:r>
      <w:r w:rsidR="000C6729">
        <w:rPr>
          <w:b w:val="0"/>
          <w:color w:val="auto"/>
          <w:sz w:val="20"/>
          <w:szCs w:val="20"/>
        </w:rPr>
        <w:t xml:space="preserve"> </w:t>
      </w:r>
      <w:r w:rsidR="002149E8">
        <w:rPr>
          <w:b w:val="0"/>
          <w:color w:val="auto"/>
          <w:sz w:val="20"/>
          <w:szCs w:val="20"/>
        </w:rPr>
        <w:t>submitted to the Governor</w:t>
      </w:r>
      <w:r w:rsidR="009178D9">
        <w:rPr>
          <w:b w:val="0"/>
          <w:color w:val="auto"/>
          <w:sz w:val="20"/>
          <w:szCs w:val="20"/>
        </w:rPr>
        <w:t xml:space="preserve">, Speaker of the house and Senate Chair </w:t>
      </w:r>
      <w:r w:rsidR="002149E8">
        <w:rPr>
          <w:b w:val="0"/>
          <w:color w:val="auto"/>
          <w:sz w:val="20"/>
          <w:szCs w:val="20"/>
        </w:rPr>
        <w:t xml:space="preserve">by </w:t>
      </w:r>
      <w:r>
        <w:rPr>
          <w:b w:val="0"/>
          <w:color w:val="auto"/>
          <w:sz w:val="20"/>
          <w:szCs w:val="20"/>
        </w:rPr>
        <w:t>Feb 15</w:t>
      </w:r>
      <w:r w:rsidRPr="00F6030F">
        <w:rPr>
          <w:b w:val="0"/>
          <w:color w:val="auto"/>
          <w:sz w:val="20"/>
          <w:szCs w:val="20"/>
          <w:vertAlign w:val="superscript"/>
        </w:rPr>
        <w:t>th</w:t>
      </w:r>
      <w:r>
        <w:rPr>
          <w:b w:val="0"/>
          <w:color w:val="auto"/>
          <w:sz w:val="20"/>
          <w:szCs w:val="20"/>
        </w:rPr>
        <w:t xml:space="preserve">. </w:t>
      </w:r>
      <w:r w:rsidR="002C0C56">
        <w:rPr>
          <w:b w:val="0"/>
          <w:color w:val="auto"/>
          <w:sz w:val="20"/>
          <w:szCs w:val="20"/>
        </w:rPr>
        <w:t xml:space="preserve">In this report, the Consortium demonstrates how productive and successful it has been. </w:t>
      </w:r>
      <w:r w:rsidR="0068414A">
        <w:rPr>
          <w:b w:val="0"/>
          <w:color w:val="auto"/>
          <w:sz w:val="20"/>
          <w:szCs w:val="20"/>
        </w:rPr>
        <w:t>Dr. Winterstein stated that the</w:t>
      </w:r>
      <w:r w:rsidR="004020ED">
        <w:rPr>
          <w:b w:val="0"/>
          <w:color w:val="auto"/>
          <w:sz w:val="20"/>
          <w:szCs w:val="20"/>
        </w:rPr>
        <w:t xml:space="preserve"> annual report</w:t>
      </w:r>
      <w:r w:rsidR="0068414A">
        <w:rPr>
          <w:b w:val="0"/>
          <w:color w:val="auto"/>
          <w:sz w:val="20"/>
          <w:szCs w:val="20"/>
        </w:rPr>
        <w:t xml:space="preserve"> </w:t>
      </w:r>
      <w:r w:rsidR="002C0C56">
        <w:rPr>
          <w:b w:val="0"/>
          <w:color w:val="auto"/>
          <w:sz w:val="20"/>
          <w:szCs w:val="20"/>
        </w:rPr>
        <w:t>will be shared with the board for approval</w:t>
      </w:r>
      <w:r w:rsidR="002C0C56" w:rsidRPr="002C0C56">
        <w:rPr>
          <w:b w:val="0"/>
          <w:color w:val="auto"/>
          <w:sz w:val="20"/>
          <w:szCs w:val="20"/>
        </w:rPr>
        <w:t xml:space="preserve"> </w:t>
      </w:r>
      <w:r w:rsidR="002C0C56">
        <w:rPr>
          <w:b w:val="0"/>
          <w:color w:val="auto"/>
          <w:sz w:val="20"/>
          <w:szCs w:val="20"/>
        </w:rPr>
        <w:t xml:space="preserve">before final submission, after </w:t>
      </w:r>
      <w:r w:rsidR="0068414A">
        <w:rPr>
          <w:b w:val="0"/>
          <w:color w:val="auto"/>
          <w:sz w:val="20"/>
          <w:szCs w:val="20"/>
        </w:rPr>
        <w:t xml:space="preserve">designer </w:t>
      </w:r>
      <w:r w:rsidR="002C0C56">
        <w:rPr>
          <w:b w:val="0"/>
          <w:color w:val="auto"/>
          <w:sz w:val="20"/>
          <w:szCs w:val="20"/>
        </w:rPr>
        <w:t xml:space="preserve">inputs </w:t>
      </w:r>
      <w:r w:rsidR="0068414A">
        <w:rPr>
          <w:b w:val="0"/>
          <w:color w:val="auto"/>
          <w:sz w:val="20"/>
          <w:szCs w:val="20"/>
        </w:rPr>
        <w:t xml:space="preserve">and </w:t>
      </w:r>
      <w:r w:rsidR="002C0C56">
        <w:rPr>
          <w:b w:val="0"/>
          <w:color w:val="auto"/>
          <w:sz w:val="20"/>
          <w:szCs w:val="20"/>
        </w:rPr>
        <w:t>any</w:t>
      </w:r>
      <w:r w:rsidR="0068414A">
        <w:rPr>
          <w:b w:val="0"/>
          <w:color w:val="auto"/>
          <w:sz w:val="20"/>
          <w:szCs w:val="20"/>
        </w:rPr>
        <w:t xml:space="preserve"> </w:t>
      </w:r>
      <w:r w:rsidR="002C0C56">
        <w:rPr>
          <w:b w:val="0"/>
          <w:color w:val="auto"/>
          <w:sz w:val="20"/>
          <w:szCs w:val="20"/>
        </w:rPr>
        <w:t xml:space="preserve">suggested </w:t>
      </w:r>
      <w:r w:rsidR="0068414A">
        <w:rPr>
          <w:b w:val="0"/>
          <w:color w:val="auto"/>
          <w:sz w:val="20"/>
          <w:szCs w:val="20"/>
        </w:rPr>
        <w:t>edits</w:t>
      </w:r>
      <w:r w:rsidR="004020ED">
        <w:rPr>
          <w:b w:val="0"/>
          <w:color w:val="auto"/>
          <w:sz w:val="20"/>
          <w:szCs w:val="20"/>
        </w:rPr>
        <w:t xml:space="preserve">. </w:t>
      </w:r>
      <w:r w:rsidR="00B45224">
        <w:rPr>
          <w:b w:val="0"/>
          <w:color w:val="auto"/>
          <w:sz w:val="20"/>
          <w:szCs w:val="20"/>
        </w:rPr>
        <w:t xml:space="preserve">The </w:t>
      </w:r>
      <w:r w:rsidR="00D02FF0">
        <w:rPr>
          <w:b w:val="0"/>
          <w:color w:val="auto"/>
          <w:sz w:val="20"/>
          <w:szCs w:val="20"/>
        </w:rPr>
        <w:t>a</w:t>
      </w:r>
      <w:r w:rsidR="00B45224">
        <w:rPr>
          <w:b w:val="0"/>
          <w:color w:val="auto"/>
          <w:sz w:val="20"/>
          <w:szCs w:val="20"/>
        </w:rPr>
        <w:t>nnual</w:t>
      </w:r>
      <w:r w:rsidR="00D02FF0">
        <w:rPr>
          <w:b w:val="0"/>
          <w:color w:val="auto"/>
          <w:sz w:val="20"/>
          <w:szCs w:val="20"/>
        </w:rPr>
        <w:t xml:space="preserve"> r</w:t>
      </w:r>
      <w:r w:rsidR="00B45224">
        <w:rPr>
          <w:b w:val="0"/>
          <w:color w:val="auto"/>
          <w:sz w:val="20"/>
          <w:szCs w:val="20"/>
        </w:rPr>
        <w:t>eport will</w:t>
      </w:r>
      <w:r w:rsidR="00BD2D78">
        <w:rPr>
          <w:b w:val="0"/>
          <w:color w:val="auto"/>
          <w:sz w:val="20"/>
          <w:szCs w:val="20"/>
        </w:rPr>
        <w:t xml:space="preserve"> present </w:t>
      </w:r>
      <w:r w:rsidR="00B45224">
        <w:rPr>
          <w:b w:val="0"/>
          <w:color w:val="auto"/>
          <w:sz w:val="20"/>
          <w:szCs w:val="20"/>
        </w:rPr>
        <w:t>an</w:t>
      </w:r>
      <w:r w:rsidR="00BD2D78">
        <w:rPr>
          <w:b w:val="0"/>
          <w:color w:val="auto"/>
          <w:sz w:val="20"/>
          <w:szCs w:val="20"/>
        </w:rPr>
        <w:t xml:space="preserve"> overview </w:t>
      </w:r>
      <w:r>
        <w:rPr>
          <w:b w:val="0"/>
          <w:color w:val="auto"/>
          <w:sz w:val="20"/>
          <w:szCs w:val="20"/>
        </w:rPr>
        <w:t xml:space="preserve">of </w:t>
      </w:r>
      <w:r w:rsidR="00582BE5">
        <w:rPr>
          <w:b w:val="0"/>
          <w:color w:val="auto"/>
          <w:sz w:val="20"/>
          <w:szCs w:val="20"/>
        </w:rPr>
        <w:t>C</w:t>
      </w:r>
      <w:r>
        <w:rPr>
          <w:b w:val="0"/>
          <w:color w:val="auto"/>
          <w:sz w:val="20"/>
          <w:szCs w:val="20"/>
        </w:rPr>
        <w:t>onsortium</w:t>
      </w:r>
      <w:r w:rsidR="00BD2D78">
        <w:rPr>
          <w:b w:val="0"/>
          <w:color w:val="auto"/>
          <w:sz w:val="20"/>
          <w:szCs w:val="20"/>
        </w:rPr>
        <w:t xml:space="preserve"> activities since its creation and the r</w:t>
      </w:r>
      <w:r w:rsidR="00A9354F">
        <w:rPr>
          <w:b w:val="0"/>
          <w:color w:val="auto"/>
          <w:sz w:val="20"/>
          <w:szCs w:val="20"/>
        </w:rPr>
        <w:t>eturn on investment</w:t>
      </w:r>
      <w:r w:rsidR="00BD2D78">
        <w:rPr>
          <w:b w:val="0"/>
          <w:color w:val="auto"/>
          <w:sz w:val="20"/>
          <w:szCs w:val="20"/>
        </w:rPr>
        <w:t xml:space="preserve"> generated by the </w:t>
      </w:r>
      <w:r w:rsidR="00A9354F">
        <w:rPr>
          <w:b w:val="0"/>
          <w:color w:val="auto"/>
          <w:sz w:val="20"/>
          <w:szCs w:val="20"/>
        </w:rPr>
        <w:t>grants program</w:t>
      </w:r>
      <w:r w:rsidR="00BD2D78">
        <w:rPr>
          <w:b w:val="0"/>
          <w:color w:val="auto"/>
          <w:sz w:val="20"/>
          <w:szCs w:val="20"/>
        </w:rPr>
        <w:t xml:space="preserve">. Dr. Winterstein summarized that $1.2M </w:t>
      </w:r>
      <w:r w:rsidR="007D5B74">
        <w:rPr>
          <w:b w:val="0"/>
          <w:color w:val="auto"/>
          <w:sz w:val="20"/>
          <w:szCs w:val="20"/>
        </w:rPr>
        <w:t>funded</w:t>
      </w:r>
      <w:r w:rsidR="00BD2D78">
        <w:rPr>
          <w:b w:val="0"/>
          <w:color w:val="auto"/>
          <w:sz w:val="20"/>
          <w:szCs w:val="20"/>
        </w:rPr>
        <w:t xml:space="preserve"> the grants program</w:t>
      </w:r>
      <w:r w:rsidR="007D5B74">
        <w:rPr>
          <w:b w:val="0"/>
          <w:color w:val="auto"/>
          <w:sz w:val="20"/>
          <w:szCs w:val="20"/>
        </w:rPr>
        <w:t>,</w:t>
      </w:r>
      <w:r w:rsidR="00BD2D78">
        <w:rPr>
          <w:b w:val="0"/>
          <w:color w:val="auto"/>
          <w:sz w:val="20"/>
          <w:szCs w:val="20"/>
        </w:rPr>
        <w:t xml:space="preserve"> which funded 19 researchers across </w:t>
      </w:r>
      <w:r w:rsidR="00366800">
        <w:rPr>
          <w:b w:val="0"/>
          <w:color w:val="auto"/>
          <w:sz w:val="20"/>
          <w:szCs w:val="20"/>
        </w:rPr>
        <w:t xml:space="preserve">7-member </w:t>
      </w:r>
      <w:r w:rsidR="00BD2D78">
        <w:rPr>
          <w:b w:val="0"/>
          <w:color w:val="auto"/>
          <w:sz w:val="20"/>
          <w:szCs w:val="20"/>
        </w:rPr>
        <w:t xml:space="preserve">universities of the </w:t>
      </w:r>
      <w:r w:rsidR="00582BE5">
        <w:rPr>
          <w:b w:val="0"/>
          <w:color w:val="auto"/>
          <w:sz w:val="20"/>
          <w:szCs w:val="20"/>
        </w:rPr>
        <w:t>C</w:t>
      </w:r>
      <w:r w:rsidR="00BD2D78">
        <w:rPr>
          <w:b w:val="0"/>
          <w:color w:val="auto"/>
          <w:sz w:val="20"/>
          <w:szCs w:val="20"/>
        </w:rPr>
        <w:t>onsortium. The outputs from the researchers included 1 patent filed, 1 IND obtained, 37 undergraduates trained and supported</w:t>
      </w:r>
      <w:r w:rsidR="00366800">
        <w:rPr>
          <w:b w:val="0"/>
          <w:color w:val="auto"/>
          <w:sz w:val="20"/>
          <w:szCs w:val="20"/>
        </w:rPr>
        <w:t>,</w:t>
      </w:r>
      <w:r w:rsidR="00BD2D78">
        <w:rPr>
          <w:b w:val="0"/>
          <w:color w:val="auto"/>
          <w:sz w:val="20"/>
          <w:szCs w:val="20"/>
        </w:rPr>
        <w:t xml:space="preserve"> including 3 from under represented minorities, 4 grants submitted</w:t>
      </w:r>
      <w:r w:rsidR="00366800">
        <w:rPr>
          <w:b w:val="0"/>
          <w:color w:val="auto"/>
          <w:sz w:val="20"/>
          <w:szCs w:val="20"/>
        </w:rPr>
        <w:t xml:space="preserve"> for extramural funding</w:t>
      </w:r>
      <w:r w:rsidR="00BD2D78">
        <w:rPr>
          <w:b w:val="0"/>
          <w:color w:val="auto"/>
          <w:sz w:val="20"/>
          <w:szCs w:val="20"/>
        </w:rPr>
        <w:t xml:space="preserve">, 8 peer reviewed publications, </w:t>
      </w:r>
      <w:r w:rsidR="007D5B74">
        <w:rPr>
          <w:b w:val="0"/>
          <w:color w:val="auto"/>
          <w:sz w:val="20"/>
          <w:szCs w:val="20"/>
        </w:rPr>
        <w:t xml:space="preserve">8 talks and interviews, 7 conference abstracts, a new college course developed </w:t>
      </w:r>
      <w:r w:rsidR="00366800">
        <w:rPr>
          <w:b w:val="0"/>
          <w:color w:val="auto"/>
          <w:sz w:val="20"/>
          <w:szCs w:val="20"/>
        </w:rPr>
        <w:t>which</w:t>
      </w:r>
      <w:r w:rsidR="007D5B74">
        <w:rPr>
          <w:b w:val="0"/>
          <w:color w:val="auto"/>
          <w:sz w:val="20"/>
          <w:szCs w:val="20"/>
        </w:rPr>
        <w:t xml:space="preserve"> was SUS approved, and a new database and visualization tool was created. Dr. Winterstein stated that with </w:t>
      </w:r>
      <w:r w:rsidR="00DA5914">
        <w:rPr>
          <w:b w:val="0"/>
          <w:color w:val="auto"/>
          <w:sz w:val="20"/>
          <w:szCs w:val="20"/>
        </w:rPr>
        <w:t xml:space="preserve">only </w:t>
      </w:r>
      <w:r w:rsidR="007D5B74">
        <w:rPr>
          <w:b w:val="0"/>
          <w:color w:val="auto"/>
          <w:sz w:val="20"/>
          <w:szCs w:val="20"/>
        </w:rPr>
        <w:t xml:space="preserve">14 months of research effort and </w:t>
      </w:r>
      <w:r w:rsidR="00DA5914">
        <w:rPr>
          <w:b w:val="0"/>
          <w:color w:val="auto"/>
          <w:sz w:val="20"/>
          <w:szCs w:val="20"/>
        </w:rPr>
        <w:t xml:space="preserve">given </w:t>
      </w:r>
      <w:r w:rsidR="007D5B74">
        <w:rPr>
          <w:b w:val="0"/>
          <w:color w:val="auto"/>
          <w:sz w:val="20"/>
          <w:szCs w:val="20"/>
        </w:rPr>
        <w:t>the time lost due to COVID</w:t>
      </w:r>
      <w:r w:rsidR="00DA5914">
        <w:rPr>
          <w:b w:val="0"/>
          <w:color w:val="auto"/>
          <w:sz w:val="20"/>
          <w:szCs w:val="20"/>
        </w:rPr>
        <w:t>,</w:t>
      </w:r>
      <w:r w:rsidR="007D5B74">
        <w:rPr>
          <w:b w:val="0"/>
          <w:color w:val="auto"/>
          <w:sz w:val="20"/>
          <w:szCs w:val="20"/>
        </w:rPr>
        <w:t xml:space="preserve"> these outputs were </w:t>
      </w:r>
      <w:r w:rsidR="00F55E67">
        <w:rPr>
          <w:b w:val="0"/>
          <w:color w:val="auto"/>
          <w:sz w:val="20"/>
          <w:szCs w:val="20"/>
        </w:rPr>
        <w:t>commendable</w:t>
      </w:r>
      <w:r w:rsidR="007D5B74">
        <w:rPr>
          <w:b w:val="0"/>
          <w:color w:val="auto"/>
          <w:sz w:val="20"/>
          <w:szCs w:val="20"/>
        </w:rPr>
        <w:t>. Dr. Dietrich agreed that these achievements were</w:t>
      </w:r>
      <w:r w:rsidR="00A87104">
        <w:rPr>
          <w:b w:val="0"/>
          <w:color w:val="auto"/>
          <w:sz w:val="20"/>
          <w:szCs w:val="20"/>
        </w:rPr>
        <w:t xml:space="preserve"> very impressive</w:t>
      </w:r>
      <w:r w:rsidR="00F55E67">
        <w:rPr>
          <w:b w:val="0"/>
          <w:color w:val="auto"/>
          <w:sz w:val="20"/>
          <w:szCs w:val="20"/>
        </w:rPr>
        <w:t>,</w:t>
      </w:r>
      <w:r w:rsidR="007D5B74">
        <w:rPr>
          <w:b w:val="0"/>
          <w:color w:val="auto"/>
          <w:sz w:val="20"/>
          <w:szCs w:val="20"/>
        </w:rPr>
        <w:t xml:space="preserve"> and the need for </w:t>
      </w:r>
      <w:r w:rsidR="00A87104">
        <w:rPr>
          <w:b w:val="0"/>
          <w:color w:val="auto"/>
          <w:sz w:val="20"/>
          <w:szCs w:val="20"/>
        </w:rPr>
        <w:t>emphasi</w:t>
      </w:r>
      <w:r w:rsidR="007D5B74">
        <w:rPr>
          <w:b w:val="0"/>
          <w:color w:val="auto"/>
          <w:sz w:val="20"/>
          <w:szCs w:val="20"/>
        </w:rPr>
        <w:t>s to be laid on the</w:t>
      </w:r>
      <w:r w:rsidR="00A87104">
        <w:rPr>
          <w:b w:val="0"/>
          <w:color w:val="auto"/>
          <w:sz w:val="20"/>
          <w:szCs w:val="20"/>
        </w:rPr>
        <w:t xml:space="preserve"> duration</w:t>
      </w:r>
      <w:r w:rsidR="007D5B74">
        <w:rPr>
          <w:b w:val="0"/>
          <w:color w:val="auto"/>
          <w:sz w:val="20"/>
          <w:szCs w:val="20"/>
        </w:rPr>
        <w:t xml:space="preserve"> </w:t>
      </w:r>
      <w:r w:rsidR="005D78DF">
        <w:rPr>
          <w:b w:val="0"/>
          <w:color w:val="auto"/>
          <w:sz w:val="20"/>
          <w:szCs w:val="20"/>
        </w:rPr>
        <w:t>when</w:t>
      </w:r>
      <w:r w:rsidR="007D5B74">
        <w:rPr>
          <w:b w:val="0"/>
          <w:color w:val="auto"/>
          <w:sz w:val="20"/>
          <w:szCs w:val="20"/>
        </w:rPr>
        <w:t xml:space="preserve"> </w:t>
      </w:r>
      <w:r w:rsidR="00F55E67">
        <w:rPr>
          <w:b w:val="0"/>
          <w:color w:val="auto"/>
          <w:sz w:val="20"/>
          <w:szCs w:val="20"/>
        </w:rPr>
        <w:t xml:space="preserve">all </w:t>
      </w:r>
      <w:r w:rsidR="007D5B74">
        <w:rPr>
          <w:b w:val="0"/>
          <w:color w:val="auto"/>
          <w:sz w:val="20"/>
          <w:szCs w:val="20"/>
        </w:rPr>
        <w:t xml:space="preserve">this was accomplished. Dr. Anderson agreed and suggested these incredible achievements </w:t>
      </w:r>
      <w:r w:rsidR="00F55E67">
        <w:rPr>
          <w:b w:val="0"/>
          <w:color w:val="auto"/>
          <w:sz w:val="20"/>
          <w:szCs w:val="20"/>
        </w:rPr>
        <w:t xml:space="preserve">be shared </w:t>
      </w:r>
      <w:r w:rsidR="007D5B74">
        <w:rPr>
          <w:b w:val="0"/>
          <w:color w:val="auto"/>
          <w:sz w:val="20"/>
          <w:szCs w:val="20"/>
        </w:rPr>
        <w:t xml:space="preserve">by emphasizing the time span during which our researchers achieved it. Dr. Winterstein </w:t>
      </w:r>
      <w:r w:rsidR="00E81205">
        <w:rPr>
          <w:b w:val="0"/>
          <w:color w:val="auto"/>
          <w:sz w:val="20"/>
          <w:szCs w:val="20"/>
        </w:rPr>
        <w:t>assured the board that</w:t>
      </w:r>
      <w:r w:rsidR="007D5B74">
        <w:rPr>
          <w:b w:val="0"/>
          <w:color w:val="auto"/>
          <w:sz w:val="20"/>
          <w:szCs w:val="20"/>
        </w:rPr>
        <w:t xml:space="preserve"> in addition to emphasis in text</w:t>
      </w:r>
      <w:r w:rsidR="00DA5914">
        <w:rPr>
          <w:b w:val="0"/>
          <w:color w:val="auto"/>
          <w:sz w:val="20"/>
          <w:szCs w:val="20"/>
        </w:rPr>
        <w:t>,</w:t>
      </w:r>
      <w:r w:rsidR="007D5B74">
        <w:rPr>
          <w:b w:val="0"/>
          <w:color w:val="auto"/>
          <w:sz w:val="20"/>
          <w:szCs w:val="20"/>
        </w:rPr>
        <w:t xml:space="preserve"> a</w:t>
      </w:r>
      <w:r w:rsidR="00A87104">
        <w:rPr>
          <w:b w:val="0"/>
          <w:color w:val="auto"/>
          <w:sz w:val="20"/>
          <w:szCs w:val="20"/>
        </w:rPr>
        <w:t xml:space="preserve"> legend</w:t>
      </w:r>
      <w:r w:rsidR="007D5B74">
        <w:rPr>
          <w:b w:val="0"/>
          <w:color w:val="auto"/>
          <w:sz w:val="20"/>
          <w:szCs w:val="20"/>
        </w:rPr>
        <w:t xml:space="preserve"> highlighting this</w:t>
      </w:r>
      <w:r w:rsidR="00E81205" w:rsidRPr="00E81205">
        <w:rPr>
          <w:b w:val="0"/>
          <w:color w:val="auto"/>
          <w:sz w:val="20"/>
          <w:szCs w:val="20"/>
        </w:rPr>
        <w:t xml:space="preserve"> </w:t>
      </w:r>
      <w:r w:rsidR="00E81205">
        <w:rPr>
          <w:b w:val="0"/>
          <w:color w:val="auto"/>
          <w:sz w:val="20"/>
          <w:szCs w:val="20"/>
        </w:rPr>
        <w:t>will be added</w:t>
      </w:r>
      <w:r w:rsidR="007D5B74">
        <w:rPr>
          <w:b w:val="0"/>
          <w:color w:val="auto"/>
          <w:sz w:val="20"/>
          <w:szCs w:val="20"/>
        </w:rPr>
        <w:t xml:space="preserve">. </w:t>
      </w:r>
      <w:r w:rsidR="00E81205">
        <w:rPr>
          <w:b w:val="0"/>
          <w:color w:val="auto"/>
          <w:sz w:val="20"/>
          <w:szCs w:val="20"/>
        </w:rPr>
        <w:t xml:space="preserve">Dr. Anderson suggested adding </w:t>
      </w:r>
      <w:r w:rsidR="00E81205" w:rsidRPr="00DA5914">
        <w:rPr>
          <w:b w:val="0"/>
          <w:i/>
          <w:color w:val="auto"/>
          <w:sz w:val="20"/>
          <w:szCs w:val="20"/>
        </w:rPr>
        <w:t xml:space="preserve">Early Outputs of </w:t>
      </w:r>
      <w:r w:rsidR="007D5B74" w:rsidRPr="00DA5914">
        <w:rPr>
          <w:b w:val="0"/>
          <w:i/>
          <w:color w:val="auto"/>
          <w:sz w:val="20"/>
          <w:szCs w:val="20"/>
        </w:rPr>
        <w:t>Project</w:t>
      </w:r>
      <w:r w:rsidR="00E81205" w:rsidRPr="00DA5914">
        <w:rPr>
          <w:b w:val="0"/>
          <w:i/>
          <w:color w:val="auto"/>
          <w:sz w:val="20"/>
          <w:szCs w:val="20"/>
        </w:rPr>
        <w:t xml:space="preserve">s </w:t>
      </w:r>
      <w:r w:rsidR="007D5B74" w:rsidRPr="00DA5914">
        <w:rPr>
          <w:b w:val="0"/>
          <w:i/>
          <w:color w:val="auto"/>
          <w:sz w:val="20"/>
          <w:szCs w:val="20"/>
        </w:rPr>
        <w:t>funded Dec 2019-</w:t>
      </w:r>
      <w:r w:rsidR="004E5B6B" w:rsidRPr="00DA5914">
        <w:rPr>
          <w:b w:val="0"/>
          <w:i/>
          <w:color w:val="auto"/>
          <w:sz w:val="20"/>
          <w:szCs w:val="20"/>
        </w:rPr>
        <w:t>Jan 2020</w:t>
      </w:r>
      <w:r w:rsidR="00DA5914">
        <w:rPr>
          <w:b w:val="0"/>
          <w:i/>
          <w:color w:val="auto"/>
          <w:sz w:val="20"/>
          <w:szCs w:val="20"/>
        </w:rPr>
        <w:t xml:space="preserve"> </w:t>
      </w:r>
      <w:r w:rsidR="00DA5914" w:rsidRPr="00DA5914">
        <w:rPr>
          <w:b w:val="0"/>
          <w:color w:val="auto"/>
          <w:sz w:val="20"/>
          <w:szCs w:val="20"/>
        </w:rPr>
        <w:t>as legend</w:t>
      </w:r>
      <w:r w:rsidR="00E81205">
        <w:rPr>
          <w:b w:val="0"/>
          <w:color w:val="auto"/>
          <w:sz w:val="20"/>
          <w:szCs w:val="20"/>
        </w:rPr>
        <w:t xml:space="preserve">. Dr. Fillingim also suggested highlighting the actual months during which these outputs were achieved. Dr. Winterstein credited the </w:t>
      </w:r>
      <w:r w:rsidR="00582BE5">
        <w:rPr>
          <w:b w:val="0"/>
          <w:color w:val="auto"/>
          <w:sz w:val="20"/>
          <w:szCs w:val="20"/>
        </w:rPr>
        <w:t>C</w:t>
      </w:r>
      <w:r w:rsidR="00DA5914">
        <w:rPr>
          <w:b w:val="0"/>
          <w:color w:val="auto"/>
          <w:sz w:val="20"/>
          <w:szCs w:val="20"/>
        </w:rPr>
        <w:t xml:space="preserve">onsortium awardees </w:t>
      </w:r>
      <w:r w:rsidR="00E81205">
        <w:rPr>
          <w:b w:val="0"/>
          <w:color w:val="auto"/>
          <w:sz w:val="20"/>
          <w:szCs w:val="20"/>
        </w:rPr>
        <w:t xml:space="preserve">for all their hard work especially </w:t>
      </w:r>
      <w:r w:rsidR="00B45224">
        <w:rPr>
          <w:b w:val="0"/>
          <w:color w:val="auto"/>
          <w:sz w:val="20"/>
          <w:szCs w:val="20"/>
        </w:rPr>
        <w:t xml:space="preserve">given </w:t>
      </w:r>
      <w:r w:rsidR="00E81205">
        <w:rPr>
          <w:b w:val="0"/>
          <w:color w:val="auto"/>
          <w:sz w:val="20"/>
          <w:szCs w:val="20"/>
        </w:rPr>
        <w:t xml:space="preserve">the current pandemic constraints. </w:t>
      </w:r>
    </w:p>
    <w:p w14:paraId="4831EC71" w14:textId="77777777" w:rsidR="00F6030F" w:rsidRDefault="00F6030F" w:rsidP="00F6030F">
      <w:pPr>
        <w:pStyle w:val="Heading2"/>
        <w:rPr>
          <w:b w:val="0"/>
          <w:color w:val="auto"/>
          <w:sz w:val="20"/>
          <w:szCs w:val="20"/>
        </w:rPr>
      </w:pPr>
    </w:p>
    <w:p w14:paraId="68BA1224" w14:textId="77777777" w:rsidR="00D372F8" w:rsidRPr="00D372F8" w:rsidRDefault="00D372F8" w:rsidP="00D372F8">
      <w:pPr>
        <w:pStyle w:val="Heading2"/>
        <w:rPr>
          <w:sz w:val="20"/>
          <w:szCs w:val="20"/>
        </w:rPr>
      </w:pPr>
      <w:r w:rsidRPr="00D372F8">
        <w:rPr>
          <w:sz w:val="20"/>
          <w:szCs w:val="20"/>
        </w:rPr>
        <w:t xml:space="preserve">2021-22 Research Plan </w:t>
      </w:r>
    </w:p>
    <w:p w14:paraId="1913A367" w14:textId="061493B0" w:rsidR="00A42C7B" w:rsidRDefault="00904C9B" w:rsidP="003D3CAB">
      <w:pPr>
        <w:pStyle w:val="Heading2"/>
        <w:spacing w:after="0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Dr. </w:t>
      </w:r>
      <w:r w:rsidR="00464CE4">
        <w:rPr>
          <w:b w:val="0"/>
          <w:color w:val="auto"/>
          <w:sz w:val="20"/>
          <w:szCs w:val="20"/>
        </w:rPr>
        <w:t>Almut</w:t>
      </w:r>
      <w:r w:rsidR="00582607">
        <w:rPr>
          <w:b w:val="0"/>
          <w:color w:val="auto"/>
          <w:sz w:val="20"/>
          <w:szCs w:val="20"/>
        </w:rPr>
        <w:t xml:space="preserve"> Winterstein </w:t>
      </w:r>
      <w:r w:rsidR="000F234E">
        <w:rPr>
          <w:b w:val="0"/>
          <w:color w:val="auto"/>
          <w:sz w:val="20"/>
          <w:szCs w:val="20"/>
        </w:rPr>
        <w:t>shared the 2021-22 Research Plan</w:t>
      </w:r>
      <w:r w:rsidR="004D3EB1">
        <w:rPr>
          <w:b w:val="0"/>
          <w:color w:val="auto"/>
          <w:sz w:val="20"/>
          <w:szCs w:val="20"/>
        </w:rPr>
        <w:t xml:space="preserve"> </w:t>
      </w:r>
      <w:r w:rsidR="00F55E67">
        <w:rPr>
          <w:b w:val="0"/>
          <w:color w:val="auto"/>
          <w:sz w:val="20"/>
          <w:szCs w:val="20"/>
        </w:rPr>
        <w:t>and</w:t>
      </w:r>
      <w:r w:rsidR="004D3EB1">
        <w:rPr>
          <w:b w:val="0"/>
          <w:color w:val="auto"/>
          <w:sz w:val="20"/>
          <w:szCs w:val="20"/>
        </w:rPr>
        <w:t xml:space="preserve"> plans to continue </w:t>
      </w:r>
      <w:r w:rsidR="007617EF">
        <w:rPr>
          <w:b w:val="0"/>
          <w:color w:val="auto"/>
          <w:sz w:val="20"/>
          <w:szCs w:val="20"/>
        </w:rPr>
        <w:t>t</w:t>
      </w:r>
      <w:r w:rsidR="003E0C06">
        <w:rPr>
          <w:b w:val="0"/>
          <w:color w:val="auto"/>
          <w:sz w:val="20"/>
          <w:szCs w:val="20"/>
        </w:rPr>
        <w:t xml:space="preserve">he </w:t>
      </w:r>
      <w:r w:rsidR="007617EF">
        <w:rPr>
          <w:b w:val="0"/>
          <w:color w:val="auto"/>
          <w:sz w:val="20"/>
          <w:szCs w:val="20"/>
        </w:rPr>
        <w:t xml:space="preserve">work on the five pillars of the </w:t>
      </w:r>
      <w:r w:rsidR="00582BE5">
        <w:rPr>
          <w:b w:val="0"/>
          <w:color w:val="auto"/>
          <w:sz w:val="20"/>
          <w:szCs w:val="20"/>
        </w:rPr>
        <w:t>C</w:t>
      </w:r>
      <w:r w:rsidR="007617EF">
        <w:rPr>
          <w:b w:val="0"/>
          <w:color w:val="auto"/>
          <w:sz w:val="20"/>
          <w:szCs w:val="20"/>
        </w:rPr>
        <w:t>onsortium.</w:t>
      </w:r>
      <w:r w:rsidR="00D81751">
        <w:rPr>
          <w:b w:val="0"/>
          <w:color w:val="auto"/>
          <w:sz w:val="20"/>
          <w:szCs w:val="20"/>
        </w:rPr>
        <w:t xml:space="preserve"> Under the grants program, the expanded research priorities have been rolled out </w:t>
      </w:r>
      <w:r w:rsidR="00F55E67">
        <w:rPr>
          <w:b w:val="0"/>
          <w:color w:val="auto"/>
          <w:sz w:val="20"/>
          <w:szCs w:val="20"/>
        </w:rPr>
        <w:t>in</w:t>
      </w:r>
      <w:r w:rsidR="00D81751">
        <w:rPr>
          <w:b w:val="0"/>
          <w:color w:val="auto"/>
          <w:sz w:val="20"/>
          <w:szCs w:val="20"/>
        </w:rPr>
        <w:t xml:space="preserve"> the new RFP.  </w:t>
      </w:r>
      <w:r w:rsidR="00D0011B">
        <w:rPr>
          <w:b w:val="0"/>
          <w:color w:val="auto"/>
          <w:sz w:val="20"/>
          <w:szCs w:val="20"/>
        </w:rPr>
        <w:t xml:space="preserve">Dr. Flynn suggested </w:t>
      </w:r>
      <w:r w:rsidR="003E0C06">
        <w:rPr>
          <w:b w:val="0"/>
          <w:color w:val="auto"/>
          <w:sz w:val="20"/>
          <w:szCs w:val="20"/>
        </w:rPr>
        <w:t>disseminating</w:t>
      </w:r>
      <w:r w:rsidR="00D0011B">
        <w:rPr>
          <w:b w:val="0"/>
          <w:color w:val="auto"/>
          <w:sz w:val="20"/>
          <w:szCs w:val="20"/>
        </w:rPr>
        <w:t xml:space="preserve"> the RFP again. For MEMORY, the data dictionary has been developed </w:t>
      </w:r>
      <w:r w:rsidR="003E0C06">
        <w:rPr>
          <w:b w:val="0"/>
          <w:color w:val="auto"/>
          <w:sz w:val="20"/>
          <w:szCs w:val="20"/>
        </w:rPr>
        <w:t xml:space="preserve">and will be built further </w:t>
      </w:r>
      <w:r w:rsidR="00D0011B">
        <w:rPr>
          <w:b w:val="0"/>
          <w:color w:val="auto"/>
          <w:sz w:val="20"/>
          <w:szCs w:val="20"/>
        </w:rPr>
        <w:t xml:space="preserve">and </w:t>
      </w:r>
      <w:proofErr w:type="spellStart"/>
      <w:r w:rsidR="00D0011B">
        <w:rPr>
          <w:b w:val="0"/>
          <w:color w:val="auto"/>
          <w:sz w:val="20"/>
          <w:szCs w:val="20"/>
        </w:rPr>
        <w:t>DoH</w:t>
      </w:r>
      <w:proofErr w:type="spellEnd"/>
      <w:r w:rsidR="00D0011B">
        <w:rPr>
          <w:b w:val="0"/>
          <w:color w:val="auto"/>
          <w:sz w:val="20"/>
          <w:szCs w:val="20"/>
        </w:rPr>
        <w:t xml:space="preserve"> has agreed </w:t>
      </w:r>
      <w:r w:rsidR="001D4829">
        <w:rPr>
          <w:b w:val="0"/>
          <w:color w:val="auto"/>
          <w:sz w:val="20"/>
          <w:szCs w:val="20"/>
        </w:rPr>
        <w:t>to work on</w:t>
      </w:r>
      <w:r w:rsidR="00D0011B">
        <w:rPr>
          <w:b w:val="0"/>
          <w:color w:val="auto"/>
          <w:sz w:val="20"/>
          <w:szCs w:val="20"/>
        </w:rPr>
        <w:t xml:space="preserve"> the </w:t>
      </w:r>
      <w:r w:rsidR="003E0C06">
        <w:rPr>
          <w:b w:val="0"/>
          <w:color w:val="auto"/>
          <w:sz w:val="20"/>
          <w:szCs w:val="20"/>
        </w:rPr>
        <w:t>data usage agreement (</w:t>
      </w:r>
      <w:r w:rsidR="00D0011B">
        <w:rPr>
          <w:b w:val="0"/>
          <w:color w:val="auto"/>
          <w:sz w:val="20"/>
          <w:szCs w:val="20"/>
        </w:rPr>
        <w:t>DUA</w:t>
      </w:r>
      <w:r w:rsidR="003E0C06">
        <w:rPr>
          <w:b w:val="0"/>
          <w:color w:val="auto"/>
          <w:sz w:val="20"/>
          <w:szCs w:val="20"/>
        </w:rPr>
        <w:t xml:space="preserve">) </w:t>
      </w:r>
      <w:r w:rsidR="00CF16E9">
        <w:rPr>
          <w:b w:val="0"/>
          <w:color w:val="auto"/>
          <w:sz w:val="20"/>
          <w:szCs w:val="20"/>
        </w:rPr>
        <w:t>soon</w:t>
      </w:r>
      <w:r w:rsidR="001D4829">
        <w:rPr>
          <w:b w:val="0"/>
          <w:color w:val="auto"/>
          <w:sz w:val="20"/>
          <w:szCs w:val="20"/>
        </w:rPr>
        <w:t xml:space="preserve">. </w:t>
      </w:r>
      <w:r w:rsidR="00CF16E9">
        <w:rPr>
          <w:b w:val="0"/>
          <w:color w:val="auto"/>
          <w:sz w:val="20"/>
          <w:szCs w:val="20"/>
        </w:rPr>
        <w:t xml:space="preserve">Under </w:t>
      </w:r>
      <w:r w:rsidR="001D4829">
        <w:rPr>
          <w:b w:val="0"/>
          <w:color w:val="auto"/>
          <w:sz w:val="20"/>
          <w:szCs w:val="20"/>
        </w:rPr>
        <w:t xml:space="preserve">the </w:t>
      </w:r>
      <w:r w:rsidR="00614B12">
        <w:rPr>
          <w:b w:val="0"/>
          <w:color w:val="auto"/>
          <w:sz w:val="20"/>
          <w:szCs w:val="20"/>
        </w:rPr>
        <w:t>Clinical Core</w:t>
      </w:r>
      <w:r w:rsidR="001D4829">
        <w:rPr>
          <w:b w:val="0"/>
          <w:color w:val="auto"/>
          <w:sz w:val="20"/>
          <w:szCs w:val="20"/>
        </w:rPr>
        <w:t xml:space="preserve"> </w:t>
      </w:r>
      <w:r w:rsidR="00191891">
        <w:rPr>
          <w:b w:val="0"/>
          <w:color w:val="auto"/>
          <w:sz w:val="20"/>
          <w:szCs w:val="20"/>
        </w:rPr>
        <w:t>activities</w:t>
      </w:r>
      <w:r w:rsidR="001D4829">
        <w:rPr>
          <w:b w:val="0"/>
          <w:color w:val="auto"/>
          <w:sz w:val="20"/>
          <w:szCs w:val="20"/>
        </w:rPr>
        <w:t xml:space="preserve">, the </w:t>
      </w:r>
      <w:r w:rsidR="0052574D">
        <w:rPr>
          <w:b w:val="0"/>
          <w:color w:val="auto"/>
          <w:sz w:val="20"/>
          <w:szCs w:val="20"/>
        </w:rPr>
        <w:t>patient contact registry</w:t>
      </w:r>
      <w:r w:rsidR="001D4829">
        <w:rPr>
          <w:b w:val="0"/>
          <w:color w:val="auto"/>
          <w:sz w:val="20"/>
          <w:szCs w:val="20"/>
        </w:rPr>
        <w:t xml:space="preserve"> is available </w:t>
      </w:r>
      <w:r w:rsidR="0052574D">
        <w:rPr>
          <w:b w:val="0"/>
          <w:color w:val="auto"/>
          <w:sz w:val="20"/>
          <w:szCs w:val="20"/>
        </w:rPr>
        <w:t>on the website</w:t>
      </w:r>
      <w:r w:rsidR="00CF16E9">
        <w:rPr>
          <w:b w:val="0"/>
          <w:color w:val="auto"/>
          <w:sz w:val="20"/>
          <w:szCs w:val="20"/>
        </w:rPr>
        <w:t>,</w:t>
      </w:r>
      <w:r w:rsidR="001D4829">
        <w:rPr>
          <w:b w:val="0"/>
          <w:color w:val="auto"/>
          <w:sz w:val="20"/>
          <w:szCs w:val="20"/>
        </w:rPr>
        <w:t xml:space="preserve"> </w:t>
      </w:r>
      <w:r w:rsidR="00B21FC0">
        <w:rPr>
          <w:b w:val="0"/>
          <w:color w:val="auto"/>
          <w:sz w:val="20"/>
          <w:szCs w:val="20"/>
        </w:rPr>
        <w:t>with</w:t>
      </w:r>
      <w:r w:rsidR="0052574D">
        <w:rPr>
          <w:b w:val="0"/>
          <w:color w:val="auto"/>
          <w:sz w:val="20"/>
          <w:szCs w:val="20"/>
        </w:rPr>
        <w:t xml:space="preserve"> </w:t>
      </w:r>
      <w:r w:rsidR="001D4829">
        <w:rPr>
          <w:b w:val="0"/>
          <w:color w:val="auto"/>
          <w:sz w:val="20"/>
          <w:szCs w:val="20"/>
        </w:rPr>
        <w:t xml:space="preserve">plans to </w:t>
      </w:r>
      <w:r w:rsidR="0052574D">
        <w:rPr>
          <w:b w:val="0"/>
          <w:color w:val="auto"/>
          <w:sz w:val="20"/>
          <w:szCs w:val="20"/>
        </w:rPr>
        <w:t>build a CARMMA</w:t>
      </w:r>
      <w:r w:rsidR="001D4829" w:rsidRPr="001D4829">
        <w:rPr>
          <w:b w:val="0"/>
          <w:color w:val="auto"/>
          <w:sz w:val="20"/>
          <w:szCs w:val="20"/>
        </w:rPr>
        <w:t xml:space="preserve"> </w:t>
      </w:r>
      <w:r w:rsidR="001D4829">
        <w:rPr>
          <w:b w:val="0"/>
          <w:color w:val="auto"/>
          <w:sz w:val="20"/>
          <w:szCs w:val="20"/>
        </w:rPr>
        <w:t>database</w:t>
      </w:r>
      <w:r w:rsidR="00B21FC0">
        <w:rPr>
          <w:b w:val="0"/>
          <w:color w:val="auto"/>
          <w:sz w:val="20"/>
          <w:szCs w:val="20"/>
        </w:rPr>
        <w:t xml:space="preserve">, </w:t>
      </w:r>
      <w:r w:rsidR="00A27DF5">
        <w:rPr>
          <w:b w:val="0"/>
          <w:color w:val="auto"/>
          <w:sz w:val="20"/>
          <w:szCs w:val="20"/>
        </w:rPr>
        <w:t xml:space="preserve">and to </w:t>
      </w:r>
      <w:r w:rsidR="00B21FC0">
        <w:rPr>
          <w:b w:val="0"/>
          <w:color w:val="auto"/>
          <w:sz w:val="20"/>
          <w:szCs w:val="20"/>
        </w:rPr>
        <w:t xml:space="preserve">develop the </w:t>
      </w:r>
      <w:r w:rsidR="0052574D">
        <w:rPr>
          <w:b w:val="0"/>
          <w:color w:val="auto"/>
          <w:sz w:val="20"/>
          <w:szCs w:val="20"/>
        </w:rPr>
        <w:t>patient cohort</w:t>
      </w:r>
      <w:r w:rsidR="00B21FC0">
        <w:rPr>
          <w:b w:val="0"/>
          <w:color w:val="auto"/>
          <w:sz w:val="20"/>
          <w:szCs w:val="20"/>
        </w:rPr>
        <w:t xml:space="preserve"> and continue to provide </w:t>
      </w:r>
      <w:r w:rsidR="0052574D">
        <w:rPr>
          <w:b w:val="0"/>
          <w:color w:val="auto"/>
          <w:sz w:val="20"/>
          <w:szCs w:val="20"/>
        </w:rPr>
        <w:t xml:space="preserve">guidance to </w:t>
      </w:r>
      <w:r w:rsidR="00B21FC0">
        <w:rPr>
          <w:b w:val="0"/>
          <w:color w:val="auto"/>
          <w:sz w:val="20"/>
          <w:szCs w:val="20"/>
        </w:rPr>
        <w:t>investigators</w:t>
      </w:r>
      <w:r w:rsidR="00A95978">
        <w:rPr>
          <w:b w:val="0"/>
          <w:color w:val="auto"/>
          <w:sz w:val="20"/>
          <w:szCs w:val="20"/>
        </w:rPr>
        <w:t xml:space="preserve"> on regulatory issues</w:t>
      </w:r>
      <w:r w:rsidR="00B21FC0">
        <w:rPr>
          <w:b w:val="0"/>
          <w:color w:val="auto"/>
          <w:sz w:val="20"/>
          <w:szCs w:val="20"/>
        </w:rPr>
        <w:t xml:space="preserve">. </w:t>
      </w:r>
      <w:r w:rsidR="00A95978">
        <w:rPr>
          <w:b w:val="0"/>
          <w:color w:val="auto"/>
          <w:sz w:val="20"/>
          <w:szCs w:val="20"/>
        </w:rPr>
        <w:t xml:space="preserve">Dr. Winterstein shared that the </w:t>
      </w:r>
      <w:r w:rsidR="0052574D">
        <w:rPr>
          <w:b w:val="0"/>
          <w:color w:val="auto"/>
          <w:sz w:val="20"/>
          <w:szCs w:val="20"/>
        </w:rPr>
        <w:t>Evidence</w:t>
      </w:r>
      <w:r w:rsidR="00A95978">
        <w:rPr>
          <w:b w:val="0"/>
          <w:color w:val="auto"/>
          <w:sz w:val="20"/>
          <w:szCs w:val="20"/>
        </w:rPr>
        <w:t xml:space="preserve"> core will continue their</w:t>
      </w:r>
      <w:r w:rsidR="0052574D">
        <w:rPr>
          <w:b w:val="0"/>
          <w:color w:val="auto"/>
          <w:sz w:val="20"/>
          <w:szCs w:val="20"/>
        </w:rPr>
        <w:t xml:space="preserve"> evid</w:t>
      </w:r>
      <w:r w:rsidR="00A95978">
        <w:rPr>
          <w:b w:val="0"/>
          <w:color w:val="auto"/>
          <w:sz w:val="20"/>
          <w:szCs w:val="20"/>
        </w:rPr>
        <w:t>e</w:t>
      </w:r>
      <w:r w:rsidR="0052574D">
        <w:rPr>
          <w:b w:val="0"/>
          <w:color w:val="auto"/>
          <w:sz w:val="20"/>
          <w:szCs w:val="20"/>
        </w:rPr>
        <w:t>nce in context series</w:t>
      </w:r>
      <w:r w:rsidR="00A95978">
        <w:rPr>
          <w:b w:val="0"/>
          <w:color w:val="auto"/>
          <w:sz w:val="20"/>
          <w:szCs w:val="20"/>
        </w:rPr>
        <w:t xml:space="preserve">, </w:t>
      </w:r>
      <w:r w:rsidR="00F55E67">
        <w:rPr>
          <w:b w:val="0"/>
          <w:color w:val="auto"/>
          <w:sz w:val="20"/>
          <w:szCs w:val="20"/>
        </w:rPr>
        <w:t>to be</w:t>
      </w:r>
      <w:r w:rsidR="00A95978">
        <w:rPr>
          <w:b w:val="0"/>
          <w:color w:val="auto"/>
          <w:sz w:val="20"/>
          <w:szCs w:val="20"/>
        </w:rPr>
        <w:t xml:space="preserve"> published</w:t>
      </w:r>
      <w:r w:rsidR="0052574D">
        <w:rPr>
          <w:b w:val="0"/>
          <w:color w:val="auto"/>
          <w:sz w:val="20"/>
          <w:szCs w:val="20"/>
        </w:rPr>
        <w:t xml:space="preserve"> next month in </w:t>
      </w:r>
      <w:r w:rsidR="00A95978" w:rsidRPr="00A95978">
        <w:rPr>
          <w:b w:val="0"/>
          <w:i/>
          <w:color w:val="auto"/>
          <w:sz w:val="20"/>
          <w:szCs w:val="20"/>
        </w:rPr>
        <w:t>M</w:t>
      </w:r>
      <w:r w:rsidR="0052574D" w:rsidRPr="00A95978">
        <w:rPr>
          <w:b w:val="0"/>
          <w:i/>
          <w:color w:val="auto"/>
          <w:sz w:val="20"/>
          <w:szCs w:val="20"/>
        </w:rPr>
        <w:t xml:space="preserve">edical </w:t>
      </w:r>
      <w:r w:rsidR="00A95978" w:rsidRPr="00A95978">
        <w:rPr>
          <w:b w:val="0"/>
          <w:i/>
          <w:color w:val="auto"/>
          <w:sz w:val="20"/>
          <w:szCs w:val="20"/>
        </w:rPr>
        <w:t>C</w:t>
      </w:r>
      <w:r w:rsidR="0052574D" w:rsidRPr="00A95978">
        <w:rPr>
          <w:b w:val="0"/>
          <w:i/>
          <w:color w:val="auto"/>
          <w:sz w:val="20"/>
          <w:szCs w:val="20"/>
        </w:rPr>
        <w:t xml:space="preserve">annabis and </w:t>
      </w:r>
      <w:r w:rsidR="00A95978" w:rsidRPr="00A95978">
        <w:rPr>
          <w:b w:val="0"/>
          <w:i/>
          <w:color w:val="auto"/>
          <w:sz w:val="20"/>
          <w:szCs w:val="20"/>
        </w:rPr>
        <w:t>C</w:t>
      </w:r>
      <w:r w:rsidR="0052574D" w:rsidRPr="00A95978">
        <w:rPr>
          <w:b w:val="0"/>
          <w:i/>
          <w:color w:val="auto"/>
          <w:sz w:val="20"/>
          <w:szCs w:val="20"/>
        </w:rPr>
        <w:t>annabinoids</w:t>
      </w:r>
      <w:r w:rsidR="00A95978">
        <w:rPr>
          <w:b w:val="0"/>
          <w:i/>
          <w:color w:val="auto"/>
          <w:sz w:val="20"/>
          <w:szCs w:val="20"/>
        </w:rPr>
        <w:t xml:space="preserve"> </w:t>
      </w:r>
      <w:r w:rsidR="00A95978" w:rsidRPr="00A95978">
        <w:rPr>
          <w:b w:val="0"/>
          <w:color w:val="auto"/>
          <w:sz w:val="20"/>
          <w:szCs w:val="20"/>
        </w:rPr>
        <w:t>journal</w:t>
      </w:r>
      <w:r w:rsidR="00CF16E9">
        <w:rPr>
          <w:b w:val="0"/>
          <w:color w:val="auto"/>
          <w:sz w:val="20"/>
          <w:szCs w:val="20"/>
        </w:rPr>
        <w:t xml:space="preserve">. The </w:t>
      </w:r>
      <w:r w:rsidR="0052574D">
        <w:rPr>
          <w:b w:val="0"/>
          <w:color w:val="auto"/>
          <w:sz w:val="20"/>
          <w:szCs w:val="20"/>
        </w:rPr>
        <w:t>patient/provider sheets</w:t>
      </w:r>
      <w:r w:rsidR="00CF16E9">
        <w:rPr>
          <w:b w:val="0"/>
          <w:color w:val="auto"/>
          <w:sz w:val="20"/>
          <w:szCs w:val="20"/>
        </w:rPr>
        <w:t xml:space="preserve"> will</w:t>
      </w:r>
      <w:r w:rsidR="00A95978">
        <w:rPr>
          <w:b w:val="0"/>
          <w:color w:val="auto"/>
          <w:sz w:val="20"/>
          <w:szCs w:val="20"/>
        </w:rPr>
        <w:t xml:space="preserve"> be posted</w:t>
      </w:r>
      <w:r w:rsidR="0052574D">
        <w:rPr>
          <w:b w:val="0"/>
          <w:color w:val="auto"/>
          <w:sz w:val="20"/>
          <w:szCs w:val="20"/>
        </w:rPr>
        <w:t xml:space="preserve"> on </w:t>
      </w:r>
      <w:r w:rsidR="00CF16E9">
        <w:rPr>
          <w:b w:val="0"/>
          <w:color w:val="auto"/>
          <w:sz w:val="20"/>
          <w:szCs w:val="20"/>
        </w:rPr>
        <w:t xml:space="preserve">the </w:t>
      </w:r>
      <w:r w:rsidR="00582BE5">
        <w:rPr>
          <w:b w:val="0"/>
          <w:color w:val="auto"/>
          <w:sz w:val="20"/>
          <w:szCs w:val="20"/>
        </w:rPr>
        <w:t>C</w:t>
      </w:r>
      <w:r w:rsidR="00CF16E9">
        <w:rPr>
          <w:b w:val="0"/>
          <w:color w:val="auto"/>
          <w:sz w:val="20"/>
          <w:szCs w:val="20"/>
        </w:rPr>
        <w:t>onsortium</w:t>
      </w:r>
      <w:r w:rsidR="0052574D">
        <w:rPr>
          <w:b w:val="0"/>
          <w:color w:val="auto"/>
          <w:sz w:val="20"/>
          <w:szCs w:val="20"/>
        </w:rPr>
        <w:t xml:space="preserve"> website</w:t>
      </w:r>
      <w:r w:rsidR="00CF16E9">
        <w:rPr>
          <w:b w:val="0"/>
          <w:color w:val="auto"/>
          <w:sz w:val="20"/>
          <w:szCs w:val="20"/>
        </w:rPr>
        <w:t>, along with the evidence in context articles</w:t>
      </w:r>
      <w:r w:rsidR="00A70492">
        <w:rPr>
          <w:b w:val="0"/>
          <w:color w:val="auto"/>
          <w:sz w:val="20"/>
          <w:szCs w:val="20"/>
        </w:rPr>
        <w:t>. Dr. Winterstein hoped that the lawmakers will see value in these evidence efforts and appreciate their importance.</w:t>
      </w:r>
      <w:r w:rsidR="00853994">
        <w:rPr>
          <w:b w:val="0"/>
          <w:color w:val="auto"/>
          <w:sz w:val="20"/>
          <w:szCs w:val="20"/>
        </w:rPr>
        <w:t xml:space="preserve"> Dr. Winterstein added that </w:t>
      </w:r>
      <w:r w:rsidR="00A70492">
        <w:rPr>
          <w:b w:val="0"/>
          <w:color w:val="auto"/>
          <w:sz w:val="20"/>
          <w:szCs w:val="20"/>
        </w:rPr>
        <w:t>under outreach</w:t>
      </w:r>
      <w:r w:rsidR="005617D1">
        <w:rPr>
          <w:b w:val="0"/>
          <w:color w:val="auto"/>
          <w:sz w:val="20"/>
          <w:szCs w:val="20"/>
        </w:rPr>
        <w:t xml:space="preserve">, </w:t>
      </w:r>
      <w:r w:rsidR="00A70492">
        <w:rPr>
          <w:b w:val="0"/>
          <w:color w:val="auto"/>
          <w:sz w:val="20"/>
          <w:szCs w:val="20"/>
        </w:rPr>
        <w:t xml:space="preserve">the </w:t>
      </w:r>
      <w:r w:rsidR="0052574D">
        <w:rPr>
          <w:b w:val="0"/>
          <w:color w:val="auto"/>
          <w:sz w:val="20"/>
          <w:szCs w:val="20"/>
        </w:rPr>
        <w:t>seco</w:t>
      </w:r>
      <w:r w:rsidR="00853994">
        <w:rPr>
          <w:b w:val="0"/>
          <w:color w:val="auto"/>
          <w:sz w:val="20"/>
          <w:szCs w:val="20"/>
        </w:rPr>
        <w:t>n</w:t>
      </w:r>
      <w:r w:rsidR="0052574D">
        <w:rPr>
          <w:b w:val="0"/>
          <w:color w:val="auto"/>
          <w:sz w:val="20"/>
          <w:szCs w:val="20"/>
        </w:rPr>
        <w:t>d CCORC conference</w:t>
      </w:r>
      <w:r w:rsidR="005617D1">
        <w:rPr>
          <w:b w:val="0"/>
          <w:color w:val="auto"/>
          <w:sz w:val="20"/>
          <w:szCs w:val="20"/>
        </w:rPr>
        <w:t xml:space="preserve"> will be held</w:t>
      </w:r>
      <w:r w:rsidR="0052574D">
        <w:rPr>
          <w:b w:val="0"/>
          <w:color w:val="auto"/>
          <w:sz w:val="20"/>
          <w:szCs w:val="20"/>
        </w:rPr>
        <w:t xml:space="preserve"> live </w:t>
      </w:r>
      <w:r w:rsidR="00A70492">
        <w:rPr>
          <w:b w:val="0"/>
          <w:color w:val="auto"/>
          <w:sz w:val="20"/>
          <w:szCs w:val="20"/>
        </w:rPr>
        <w:t xml:space="preserve">in </w:t>
      </w:r>
      <w:r w:rsidR="0052574D">
        <w:rPr>
          <w:b w:val="0"/>
          <w:color w:val="auto"/>
          <w:sz w:val="20"/>
          <w:szCs w:val="20"/>
        </w:rPr>
        <w:t xml:space="preserve">spring 2022 </w:t>
      </w:r>
      <w:r w:rsidR="00A70492">
        <w:rPr>
          <w:b w:val="0"/>
          <w:color w:val="auto"/>
          <w:sz w:val="20"/>
          <w:szCs w:val="20"/>
        </w:rPr>
        <w:t xml:space="preserve">at </w:t>
      </w:r>
      <w:r w:rsidR="0052574D">
        <w:rPr>
          <w:b w:val="0"/>
          <w:color w:val="auto"/>
          <w:sz w:val="20"/>
          <w:szCs w:val="20"/>
        </w:rPr>
        <w:t>Orlando</w:t>
      </w:r>
      <w:r w:rsidR="00A70492">
        <w:rPr>
          <w:b w:val="0"/>
          <w:color w:val="auto"/>
          <w:sz w:val="20"/>
          <w:szCs w:val="20"/>
        </w:rPr>
        <w:t xml:space="preserve">, </w:t>
      </w:r>
      <w:r w:rsidR="00A42C7B">
        <w:rPr>
          <w:b w:val="0"/>
          <w:color w:val="auto"/>
          <w:sz w:val="20"/>
          <w:szCs w:val="20"/>
        </w:rPr>
        <w:t>either at UCF/UF site</w:t>
      </w:r>
      <w:r w:rsidR="00A70492">
        <w:rPr>
          <w:b w:val="0"/>
          <w:color w:val="auto"/>
          <w:sz w:val="20"/>
          <w:szCs w:val="20"/>
        </w:rPr>
        <w:t>. Another new feature</w:t>
      </w:r>
      <w:r w:rsidR="00F55E67">
        <w:rPr>
          <w:b w:val="0"/>
          <w:color w:val="auto"/>
          <w:sz w:val="20"/>
          <w:szCs w:val="20"/>
        </w:rPr>
        <w:t>,</w:t>
      </w:r>
      <w:r w:rsidR="00A70492">
        <w:rPr>
          <w:b w:val="0"/>
          <w:color w:val="auto"/>
          <w:sz w:val="20"/>
          <w:szCs w:val="20"/>
        </w:rPr>
        <w:t xml:space="preserve"> </w:t>
      </w:r>
      <w:r w:rsidR="00CF16E9">
        <w:rPr>
          <w:b w:val="0"/>
          <w:color w:val="auto"/>
          <w:sz w:val="20"/>
          <w:szCs w:val="20"/>
        </w:rPr>
        <w:t xml:space="preserve">a newsfeed </w:t>
      </w:r>
      <w:r w:rsidR="00A70492">
        <w:rPr>
          <w:b w:val="0"/>
          <w:color w:val="auto"/>
          <w:sz w:val="20"/>
          <w:szCs w:val="20"/>
        </w:rPr>
        <w:t>will be an added</w:t>
      </w:r>
      <w:r w:rsidR="00A42C7B">
        <w:rPr>
          <w:b w:val="0"/>
          <w:color w:val="auto"/>
          <w:sz w:val="20"/>
          <w:szCs w:val="20"/>
        </w:rPr>
        <w:t xml:space="preserve"> </w:t>
      </w:r>
      <w:r w:rsidR="00A70492">
        <w:rPr>
          <w:b w:val="0"/>
          <w:color w:val="auto"/>
          <w:sz w:val="20"/>
          <w:szCs w:val="20"/>
        </w:rPr>
        <w:t xml:space="preserve">on </w:t>
      </w:r>
      <w:r w:rsidR="0098712B">
        <w:rPr>
          <w:b w:val="0"/>
          <w:color w:val="auto"/>
          <w:sz w:val="20"/>
          <w:szCs w:val="20"/>
        </w:rPr>
        <w:t>the Consortium</w:t>
      </w:r>
      <w:r w:rsidR="00A70492">
        <w:rPr>
          <w:b w:val="0"/>
          <w:color w:val="auto"/>
          <w:sz w:val="20"/>
          <w:szCs w:val="20"/>
        </w:rPr>
        <w:t xml:space="preserve"> website.</w:t>
      </w:r>
      <w:r w:rsidR="00A42C7B">
        <w:rPr>
          <w:b w:val="0"/>
          <w:color w:val="auto"/>
          <w:sz w:val="20"/>
          <w:szCs w:val="20"/>
        </w:rPr>
        <w:t xml:space="preserve"> </w:t>
      </w:r>
      <w:r w:rsidR="00A70492">
        <w:rPr>
          <w:b w:val="0"/>
          <w:color w:val="auto"/>
          <w:sz w:val="20"/>
          <w:szCs w:val="20"/>
        </w:rPr>
        <w:t>In addition</w:t>
      </w:r>
      <w:r w:rsidR="00D40A09">
        <w:rPr>
          <w:b w:val="0"/>
          <w:color w:val="auto"/>
          <w:sz w:val="20"/>
          <w:szCs w:val="20"/>
        </w:rPr>
        <w:t>,</w:t>
      </w:r>
      <w:r w:rsidR="00A70492">
        <w:rPr>
          <w:b w:val="0"/>
          <w:color w:val="auto"/>
          <w:sz w:val="20"/>
          <w:szCs w:val="20"/>
        </w:rPr>
        <w:t xml:space="preserve"> </w:t>
      </w:r>
      <w:r w:rsidR="0098712B">
        <w:rPr>
          <w:b w:val="0"/>
          <w:color w:val="auto"/>
          <w:sz w:val="20"/>
          <w:szCs w:val="20"/>
        </w:rPr>
        <w:t xml:space="preserve">updates to </w:t>
      </w:r>
      <w:r w:rsidR="00A70492">
        <w:rPr>
          <w:b w:val="0"/>
          <w:color w:val="auto"/>
          <w:sz w:val="20"/>
          <w:szCs w:val="20"/>
        </w:rPr>
        <w:t>the w</w:t>
      </w:r>
      <w:r w:rsidR="00A42C7B">
        <w:rPr>
          <w:b w:val="0"/>
          <w:color w:val="auto"/>
          <w:sz w:val="20"/>
          <w:szCs w:val="20"/>
        </w:rPr>
        <w:t xml:space="preserve">ebsite, </w:t>
      </w:r>
      <w:r w:rsidR="0098712B">
        <w:rPr>
          <w:b w:val="0"/>
          <w:color w:val="auto"/>
          <w:sz w:val="20"/>
          <w:szCs w:val="20"/>
        </w:rPr>
        <w:t xml:space="preserve">the </w:t>
      </w:r>
      <w:r w:rsidR="00A42C7B">
        <w:rPr>
          <w:b w:val="0"/>
          <w:color w:val="auto"/>
          <w:sz w:val="20"/>
          <w:szCs w:val="20"/>
        </w:rPr>
        <w:t>quarterly</w:t>
      </w:r>
      <w:r w:rsidR="00A70492">
        <w:rPr>
          <w:b w:val="0"/>
          <w:color w:val="auto"/>
          <w:sz w:val="20"/>
          <w:szCs w:val="20"/>
        </w:rPr>
        <w:t xml:space="preserve"> newsletter and participation at </w:t>
      </w:r>
      <w:r w:rsidR="00A42C7B">
        <w:rPr>
          <w:b w:val="0"/>
          <w:color w:val="auto"/>
          <w:sz w:val="20"/>
          <w:szCs w:val="20"/>
        </w:rPr>
        <w:t xml:space="preserve">AMMPA and </w:t>
      </w:r>
      <w:proofErr w:type="spellStart"/>
      <w:r w:rsidR="00A42C7B">
        <w:rPr>
          <w:b w:val="0"/>
          <w:color w:val="auto"/>
          <w:sz w:val="20"/>
          <w:szCs w:val="20"/>
        </w:rPr>
        <w:t>RsMJ</w:t>
      </w:r>
      <w:proofErr w:type="spellEnd"/>
      <w:r w:rsidR="00A42C7B">
        <w:rPr>
          <w:b w:val="0"/>
          <w:color w:val="auto"/>
          <w:sz w:val="20"/>
          <w:szCs w:val="20"/>
        </w:rPr>
        <w:t xml:space="preserve"> conference</w:t>
      </w:r>
      <w:r w:rsidR="00A70492">
        <w:rPr>
          <w:b w:val="0"/>
          <w:color w:val="auto"/>
          <w:sz w:val="20"/>
          <w:szCs w:val="20"/>
        </w:rPr>
        <w:t>s will continue</w:t>
      </w:r>
      <w:r w:rsidR="00A42C7B">
        <w:rPr>
          <w:b w:val="0"/>
          <w:color w:val="auto"/>
          <w:sz w:val="20"/>
          <w:szCs w:val="20"/>
        </w:rPr>
        <w:t>.</w:t>
      </w:r>
      <w:r w:rsidR="00191891">
        <w:rPr>
          <w:b w:val="0"/>
          <w:color w:val="auto"/>
          <w:sz w:val="20"/>
          <w:szCs w:val="20"/>
        </w:rPr>
        <w:t xml:space="preserve"> </w:t>
      </w:r>
      <w:r w:rsidR="00E303E8">
        <w:rPr>
          <w:b w:val="0"/>
          <w:color w:val="auto"/>
          <w:sz w:val="20"/>
          <w:szCs w:val="20"/>
        </w:rPr>
        <w:t>Dr. Winterstein</w:t>
      </w:r>
      <w:r w:rsidR="00A42C7B">
        <w:rPr>
          <w:b w:val="0"/>
          <w:color w:val="auto"/>
          <w:sz w:val="20"/>
          <w:szCs w:val="20"/>
        </w:rPr>
        <w:t xml:space="preserve"> </w:t>
      </w:r>
      <w:r w:rsidR="00CC22AF">
        <w:rPr>
          <w:b w:val="0"/>
          <w:color w:val="auto"/>
          <w:sz w:val="20"/>
          <w:szCs w:val="20"/>
        </w:rPr>
        <w:t xml:space="preserve">sought input </w:t>
      </w:r>
      <w:r w:rsidR="00E303E8">
        <w:rPr>
          <w:b w:val="0"/>
          <w:color w:val="auto"/>
          <w:sz w:val="20"/>
          <w:szCs w:val="20"/>
        </w:rPr>
        <w:t xml:space="preserve">and suggestions </w:t>
      </w:r>
      <w:r w:rsidR="00CC22AF">
        <w:rPr>
          <w:b w:val="0"/>
          <w:color w:val="auto"/>
          <w:sz w:val="20"/>
          <w:szCs w:val="20"/>
        </w:rPr>
        <w:t>from the board members</w:t>
      </w:r>
      <w:r w:rsidR="00EC3334">
        <w:rPr>
          <w:b w:val="0"/>
          <w:color w:val="auto"/>
          <w:sz w:val="20"/>
          <w:szCs w:val="20"/>
        </w:rPr>
        <w:t xml:space="preserve"> on the presented research plan</w:t>
      </w:r>
      <w:r w:rsidR="0079689E">
        <w:rPr>
          <w:b w:val="0"/>
          <w:color w:val="auto"/>
          <w:sz w:val="20"/>
          <w:szCs w:val="20"/>
        </w:rPr>
        <w:t>.</w:t>
      </w:r>
      <w:r w:rsidR="00B37A76">
        <w:rPr>
          <w:b w:val="0"/>
          <w:color w:val="auto"/>
          <w:sz w:val="20"/>
          <w:szCs w:val="20"/>
        </w:rPr>
        <w:t xml:space="preserve"> </w:t>
      </w:r>
      <w:r w:rsidR="00E303E8">
        <w:rPr>
          <w:b w:val="0"/>
          <w:color w:val="auto"/>
          <w:sz w:val="20"/>
          <w:szCs w:val="20"/>
        </w:rPr>
        <w:t xml:space="preserve">All the board members agreed that the plan was a good mix of </w:t>
      </w:r>
      <w:r w:rsidR="00B047CD">
        <w:rPr>
          <w:b w:val="0"/>
          <w:color w:val="auto"/>
          <w:sz w:val="20"/>
          <w:szCs w:val="20"/>
        </w:rPr>
        <w:t>hard science, activities</w:t>
      </w:r>
      <w:r w:rsidR="00E303E8">
        <w:rPr>
          <w:b w:val="0"/>
          <w:color w:val="auto"/>
          <w:sz w:val="20"/>
          <w:szCs w:val="20"/>
        </w:rPr>
        <w:t xml:space="preserve"> and outreach and was very well received</w:t>
      </w:r>
      <w:r w:rsidR="00B37A76">
        <w:rPr>
          <w:b w:val="0"/>
          <w:color w:val="auto"/>
          <w:sz w:val="20"/>
          <w:szCs w:val="20"/>
        </w:rPr>
        <w:t xml:space="preserve"> and appreci</w:t>
      </w:r>
      <w:r w:rsidR="003B43EF">
        <w:rPr>
          <w:b w:val="0"/>
          <w:color w:val="auto"/>
          <w:sz w:val="20"/>
          <w:szCs w:val="20"/>
        </w:rPr>
        <w:t>a</w:t>
      </w:r>
      <w:r w:rsidR="00B37A76">
        <w:rPr>
          <w:b w:val="0"/>
          <w:color w:val="auto"/>
          <w:sz w:val="20"/>
          <w:szCs w:val="20"/>
        </w:rPr>
        <w:t>ted</w:t>
      </w:r>
      <w:r w:rsidR="003B43EF">
        <w:rPr>
          <w:b w:val="0"/>
          <w:color w:val="auto"/>
          <w:sz w:val="20"/>
          <w:szCs w:val="20"/>
        </w:rPr>
        <w:t>.</w:t>
      </w:r>
    </w:p>
    <w:p w14:paraId="4F1B706D" w14:textId="50130B18" w:rsidR="000958D1" w:rsidRDefault="00614B12" w:rsidP="00CA343A">
      <w:pPr>
        <w:pStyle w:val="Heading2"/>
        <w:spacing w:after="0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                                                </w:t>
      </w:r>
    </w:p>
    <w:p w14:paraId="7B35A196" w14:textId="2B3621D1" w:rsidR="00D372F8" w:rsidRPr="00CA343A" w:rsidRDefault="00D372F8" w:rsidP="00D372F8">
      <w:pPr>
        <w:pStyle w:val="Heading2"/>
        <w:rPr>
          <w:sz w:val="20"/>
          <w:szCs w:val="20"/>
        </w:rPr>
      </w:pPr>
      <w:r w:rsidRPr="00CA343A">
        <w:rPr>
          <w:sz w:val="20"/>
          <w:szCs w:val="20"/>
        </w:rPr>
        <w:t xml:space="preserve">Vote on </w:t>
      </w:r>
      <w:r>
        <w:rPr>
          <w:sz w:val="20"/>
          <w:szCs w:val="20"/>
        </w:rPr>
        <w:t>Research Plan</w:t>
      </w:r>
      <w:r w:rsidRPr="00CA343A">
        <w:rPr>
          <w:sz w:val="20"/>
          <w:szCs w:val="20"/>
        </w:rPr>
        <w:t xml:space="preserve"> Approval</w:t>
      </w:r>
    </w:p>
    <w:p w14:paraId="4D12E26A" w14:textId="7F358A72" w:rsidR="00FA2657" w:rsidRDefault="00D372F8" w:rsidP="00707298">
      <w:pPr>
        <w:pStyle w:val="Heading2"/>
        <w:spacing w:after="0"/>
        <w:rPr>
          <w:b w:val="0"/>
          <w:color w:val="auto"/>
          <w:sz w:val="20"/>
          <w:szCs w:val="20"/>
        </w:rPr>
      </w:pPr>
      <w:r w:rsidRPr="00D5531D">
        <w:rPr>
          <w:b w:val="0"/>
          <w:color w:val="auto"/>
          <w:sz w:val="20"/>
          <w:szCs w:val="20"/>
        </w:rPr>
        <w:t xml:space="preserve">Dr. Fillingim proposed to start the voting process. </w:t>
      </w:r>
      <w:r w:rsidRPr="004F3496">
        <w:rPr>
          <w:b w:val="0"/>
          <w:color w:val="auto"/>
          <w:sz w:val="20"/>
          <w:szCs w:val="20"/>
        </w:rPr>
        <w:t>The following were in attendance: Dr. Anderson,</w:t>
      </w:r>
      <w:r>
        <w:rPr>
          <w:b w:val="0"/>
          <w:color w:val="auto"/>
          <w:sz w:val="20"/>
          <w:szCs w:val="20"/>
        </w:rPr>
        <w:t xml:space="preserve"> Dr. Orezzoli, and Dr. Gilbertson</w:t>
      </w:r>
      <w:r w:rsidR="00FA074E">
        <w:rPr>
          <w:b w:val="0"/>
          <w:color w:val="auto"/>
          <w:sz w:val="20"/>
          <w:szCs w:val="20"/>
        </w:rPr>
        <w:t>, Dr. Holmes, Dr. Orezzoli, Dr. Dietrich</w:t>
      </w:r>
      <w:r w:rsidRPr="004F3496">
        <w:rPr>
          <w:b w:val="0"/>
          <w:color w:val="auto"/>
          <w:sz w:val="20"/>
          <w:szCs w:val="20"/>
        </w:rPr>
        <w:t>.</w:t>
      </w:r>
      <w:r>
        <w:rPr>
          <w:b w:val="0"/>
          <w:color w:val="auto"/>
          <w:sz w:val="20"/>
          <w:szCs w:val="20"/>
        </w:rPr>
        <w:t xml:space="preserve"> </w:t>
      </w:r>
      <w:r w:rsidRPr="00FA074E">
        <w:rPr>
          <w:b w:val="0"/>
          <w:color w:val="auto"/>
          <w:sz w:val="20"/>
          <w:szCs w:val="20"/>
        </w:rPr>
        <w:t>Dr.</w:t>
      </w:r>
      <w:r w:rsidRPr="00D5531D">
        <w:rPr>
          <w:b w:val="0"/>
          <w:color w:val="auto"/>
          <w:sz w:val="20"/>
          <w:szCs w:val="20"/>
        </w:rPr>
        <w:t xml:space="preserve"> </w:t>
      </w:r>
      <w:r w:rsidR="00FA074E">
        <w:rPr>
          <w:b w:val="0"/>
          <w:color w:val="auto"/>
          <w:sz w:val="20"/>
          <w:szCs w:val="20"/>
        </w:rPr>
        <w:t>Anderson</w:t>
      </w:r>
      <w:r>
        <w:rPr>
          <w:b w:val="0"/>
          <w:color w:val="auto"/>
          <w:sz w:val="20"/>
          <w:szCs w:val="20"/>
        </w:rPr>
        <w:t xml:space="preserve"> </w:t>
      </w:r>
      <w:r w:rsidRPr="00D5531D">
        <w:rPr>
          <w:b w:val="0"/>
          <w:color w:val="auto"/>
          <w:sz w:val="20"/>
          <w:szCs w:val="20"/>
        </w:rPr>
        <w:t xml:space="preserve">motioned to vote, and </w:t>
      </w:r>
      <w:r w:rsidRPr="00FA074E">
        <w:rPr>
          <w:b w:val="0"/>
          <w:color w:val="auto"/>
          <w:sz w:val="20"/>
          <w:szCs w:val="20"/>
        </w:rPr>
        <w:t>Dr.</w:t>
      </w:r>
      <w:r w:rsidRPr="00D5531D">
        <w:rPr>
          <w:b w:val="0"/>
          <w:color w:val="auto"/>
          <w:sz w:val="20"/>
          <w:szCs w:val="20"/>
        </w:rPr>
        <w:t xml:space="preserve"> </w:t>
      </w:r>
      <w:r w:rsidR="00FA074E">
        <w:rPr>
          <w:b w:val="0"/>
          <w:color w:val="auto"/>
          <w:sz w:val="20"/>
          <w:szCs w:val="20"/>
        </w:rPr>
        <w:t>Orezzoli</w:t>
      </w:r>
      <w:r w:rsidRPr="00D5531D">
        <w:rPr>
          <w:b w:val="0"/>
          <w:color w:val="auto"/>
          <w:sz w:val="20"/>
          <w:szCs w:val="20"/>
        </w:rPr>
        <w:t xml:space="preserve"> seconded the motion. All Board Members present </w:t>
      </w:r>
      <w:r>
        <w:rPr>
          <w:b w:val="0"/>
          <w:color w:val="auto"/>
          <w:sz w:val="20"/>
          <w:szCs w:val="20"/>
        </w:rPr>
        <w:t xml:space="preserve">voted in favor of approving the presented </w:t>
      </w:r>
      <w:r w:rsidR="00713FAA">
        <w:rPr>
          <w:b w:val="0"/>
          <w:color w:val="auto"/>
          <w:sz w:val="20"/>
          <w:szCs w:val="20"/>
        </w:rPr>
        <w:t>r</w:t>
      </w:r>
      <w:r w:rsidR="002E27D3">
        <w:rPr>
          <w:b w:val="0"/>
          <w:color w:val="auto"/>
          <w:sz w:val="20"/>
          <w:szCs w:val="20"/>
        </w:rPr>
        <w:t xml:space="preserve">esearch </w:t>
      </w:r>
      <w:r w:rsidR="00713FAA">
        <w:rPr>
          <w:b w:val="0"/>
          <w:color w:val="auto"/>
          <w:sz w:val="20"/>
          <w:szCs w:val="20"/>
        </w:rPr>
        <w:t>p</w:t>
      </w:r>
      <w:r w:rsidR="002E27D3">
        <w:rPr>
          <w:b w:val="0"/>
          <w:color w:val="auto"/>
          <w:sz w:val="20"/>
          <w:szCs w:val="20"/>
        </w:rPr>
        <w:t>lan</w:t>
      </w:r>
      <w:r w:rsidRPr="00D5531D">
        <w:rPr>
          <w:b w:val="0"/>
          <w:color w:val="auto"/>
          <w:sz w:val="20"/>
          <w:szCs w:val="20"/>
        </w:rPr>
        <w:t>. No Board Members opposed the decision, and no Board Members abstained from voting.</w:t>
      </w:r>
      <w:r>
        <w:rPr>
          <w:b w:val="0"/>
          <w:color w:val="auto"/>
          <w:sz w:val="20"/>
          <w:szCs w:val="20"/>
        </w:rPr>
        <w:t xml:space="preserve"> The </w:t>
      </w:r>
      <w:r w:rsidR="002E27D3">
        <w:rPr>
          <w:b w:val="0"/>
          <w:color w:val="auto"/>
          <w:sz w:val="20"/>
          <w:szCs w:val="20"/>
        </w:rPr>
        <w:t xml:space="preserve">2021-22 Research Plan </w:t>
      </w:r>
      <w:r>
        <w:rPr>
          <w:b w:val="0"/>
          <w:color w:val="auto"/>
          <w:sz w:val="20"/>
          <w:szCs w:val="20"/>
        </w:rPr>
        <w:t>was unanimously approved by the board</w:t>
      </w:r>
      <w:r w:rsidR="005F40BC">
        <w:rPr>
          <w:b w:val="0"/>
          <w:color w:val="auto"/>
          <w:sz w:val="20"/>
          <w:szCs w:val="20"/>
        </w:rPr>
        <w:t xml:space="preserve">. </w:t>
      </w:r>
      <w:r w:rsidR="0014751F" w:rsidRPr="00D27118">
        <w:rPr>
          <w:b w:val="0"/>
          <w:color w:val="auto"/>
          <w:sz w:val="20"/>
          <w:szCs w:val="20"/>
        </w:rPr>
        <w:t>Dr. Winterstein thanked the board and reiterated that the statute</w:t>
      </w:r>
      <w:r w:rsidR="003B43EF" w:rsidRPr="00D27118">
        <w:rPr>
          <w:b w:val="0"/>
          <w:color w:val="auto"/>
          <w:sz w:val="20"/>
          <w:szCs w:val="20"/>
        </w:rPr>
        <w:t xml:space="preserve"> </w:t>
      </w:r>
      <w:r w:rsidR="00AB0ECF" w:rsidRPr="00D27118">
        <w:rPr>
          <w:b w:val="0"/>
          <w:color w:val="auto"/>
          <w:sz w:val="20"/>
          <w:szCs w:val="20"/>
        </w:rPr>
        <w:t xml:space="preserve">delegates the Consortium to </w:t>
      </w:r>
      <w:r w:rsidR="00F95161">
        <w:rPr>
          <w:b w:val="0"/>
          <w:color w:val="auto"/>
          <w:sz w:val="20"/>
          <w:szCs w:val="20"/>
        </w:rPr>
        <w:t xml:space="preserve">support, </w:t>
      </w:r>
      <w:r w:rsidR="003B43EF" w:rsidRPr="00D27118">
        <w:rPr>
          <w:b w:val="0"/>
          <w:color w:val="auto"/>
          <w:sz w:val="20"/>
          <w:szCs w:val="20"/>
        </w:rPr>
        <w:t xml:space="preserve">conduct </w:t>
      </w:r>
      <w:r w:rsidR="00AB0ECF" w:rsidRPr="00D27118">
        <w:rPr>
          <w:b w:val="0"/>
          <w:color w:val="auto"/>
          <w:sz w:val="20"/>
          <w:szCs w:val="20"/>
        </w:rPr>
        <w:t>and</w:t>
      </w:r>
      <w:r w:rsidR="003B43EF" w:rsidRPr="00D27118">
        <w:rPr>
          <w:b w:val="0"/>
          <w:color w:val="auto"/>
          <w:sz w:val="20"/>
          <w:szCs w:val="20"/>
        </w:rPr>
        <w:t xml:space="preserve"> disseminate research</w:t>
      </w:r>
      <w:r w:rsidR="00897851">
        <w:rPr>
          <w:b w:val="0"/>
          <w:color w:val="auto"/>
          <w:sz w:val="20"/>
          <w:szCs w:val="20"/>
        </w:rPr>
        <w:t xml:space="preserve">, </w:t>
      </w:r>
      <w:r w:rsidR="00F95161">
        <w:rPr>
          <w:b w:val="0"/>
          <w:color w:val="auto"/>
          <w:sz w:val="20"/>
          <w:szCs w:val="20"/>
        </w:rPr>
        <w:t>and to achieve those</w:t>
      </w:r>
      <w:r w:rsidR="00897851">
        <w:rPr>
          <w:b w:val="0"/>
          <w:color w:val="auto"/>
          <w:sz w:val="20"/>
          <w:szCs w:val="20"/>
        </w:rPr>
        <w:t xml:space="preserve"> </w:t>
      </w:r>
      <w:r w:rsidR="00F95161">
        <w:rPr>
          <w:b w:val="0"/>
          <w:color w:val="auto"/>
          <w:sz w:val="20"/>
          <w:szCs w:val="20"/>
        </w:rPr>
        <w:t xml:space="preserve">goals, the </w:t>
      </w:r>
      <w:r w:rsidR="00F628B7">
        <w:rPr>
          <w:b w:val="0"/>
          <w:color w:val="auto"/>
          <w:sz w:val="20"/>
          <w:szCs w:val="20"/>
        </w:rPr>
        <w:t>C</w:t>
      </w:r>
      <w:r w:rsidR="00F95161">
        <w:rPr>
          <w:b w:val="0"/>
          <w:color w:val="auto"/>
          <w:sz w:val="20"/>
          <w:szCs w:val="20"/>
        </w:rPr>
        <w:t xml:space="preserve">onsortium has </w:t>
      </w:r>
      <w:r w:rsidR="00897851">
        <w:rPr>
          <w:b w:val="0"/>
          <w:color w:val="auto"/>
          <w:sz w:val="20"/>
          <w:szCs w:val="20"/>
        </w:rPr>
        <w:t xml:space="preserve">mechanisms </w:t>
      </w:r>
      <w:r w:rsidR="00F95161">
        <w:rPr>
          <w:b w:val="0"/>
          <w:color w:val="auto"/>
          <w:sz w:val="20"/>
          <w:szCs w:val="20"/>
        </w:rPr>
        <w:t xml:space="preserve">in place like </w:t>
      </w:r>
      <w:r w:rsidR="00897851">
        <w:rPr>
          <w:b w:val="0"/>
          <w:color w:val="auto"/>
          <w:sz w:val="20"/>
          <w:szCs w:val="20"/>
        </w:rPr>
        <w:t>the</w:t>
      </w:r>
      <w:r w:rsidR="003B43EF" w:rsidRPr="00D27118">
        <w:rPr>
          <w:b w:val="0"/>
          <w:color w:val="auto"/>
          <w:sz w:val="20"/>
          <w:szCs w:val="20"/>
        </w:rPr>
        <w:t xml:space="preserve"> grants program, </w:t>
      </w:r>
      <w:r w:rsidR="00897851">
        <w:rPr>
          <w:b w:val="0"/>
          <w:color w:val="auto"/>
          <w:sz w:val="20"/>
          <w:szCs w:val="20"/>
        </w:rPr>
        <w:t xml:space="preserve">outreach and </w:t>
      </w:r>
      <w:r w:rsidR="002E79B0">
        <w:rPr>
          <w:b w:val="0"/>
          <w:color w:val="auto"/>
          <w:sz w:val="20"/>
          <w:szCs w:val="20"/>
        </w:rPr>
        <w:t>dissemination and the infrastructure that is being built to conduct research</w:t>
      </w:r>
      <w:r w:rsidR="00897851">
        <w:rPr>
          <w:b w:val="0"/>
          <w:color w:val="auto"/>
          <w:sz w:val="20"/>
          <w:szCs w:val="20"/>
        </w:rPr>
        <w:t>.</w:t>
      </w:r>
      <w:r w:rsidR="002E79B0">
        <w:rPr>
          <w:b w:val="0"/>
          <w:color w:val="auto"/>
          <w:sz w:val="20"/>
          <w:szCs w:val="20"/>
        </w:rPr>
        <w:t xml:space="preserve"> </w:t>
      </w:r>
      <w:r w:rsidR="00D27118">
        <w:rPr>
          <w:b w:val="0"/>
          <w:color w:val="auto"/>
          <w:sz w:val="20"/>
          <w:szCs w:val="20"/>
        </w:rPr>
        <w:t xml:space="preserve">Dr. Anderson </w:t>
      </w:r>
      <w:r w:rsidR="002E79B0">
        <w:rPr>
          <w:b w:val="0"/>
          <w:color w:val="auto"/>
          <w:sz w:val="20"/>
          <w:szCs w:val="20"/>
        </w:rPr>
        <w:t>added that</w:t>
      </w:r>
      <w:r w:rsidR="003B43EF" w:rsidRPr="00D27118">
        <w:rPr>
          <w:b w:val="0"/>
          <w:color w:val="auto"/>
          <w:sz w:val="20"/>
          <w:szCs w:val="20"/>
        </w:rPr>
        <w:t xml:space="preserve"> communication with </w:t>
      </w:r>
      <w:r w:rsidR="005617D1">
        <w:rPr>
          <w:b w:val="0"/>
          <w:color w:val="auto"/>
          <w:sz w:val="20"/>
          <w:szCs w:val="20"/>
        </w:rPr>
        <w:t>a</w:t>
      </w:r>
      <w:r w:rsidR="002E79B0">
        <w:rPr>
          <w:b w:val="0"/>
          <w:color w:val="auto"/>
          <w:sz w:val="20"/>
          <w:szCs w:val="20"/>
        </w:rPr>
        <w:t xml:space="preserve">griculture is appreciated </w:t>
      </w:r>
      <w:r w:rsidR="007219D0">
        <w:rPr>
          <w:b w:val="0"/>
          <w:color w:val="auto"/>
          <w:sz w:val="20"/>
          <w:szCs w:val="20"/>
        </w:rPr>
        <w:t>and very logical</w:t>
      </w:r>
      <w:r w:rsidR="00F628B7">
        <w:rPr>
          <w:b w:val="0"/>
          <w:color w:val="auto"/>
          <w:sz w:val="20"/>
          <w:szCs w:val="20"/>
        </w:rPr>
        <w:t>,</w:t>
      </w:r>
      <w:r w:rsidR="007219D0">
        <w:rPr>
          <w:b w:val="0"/>
          <w:color w:val="auto"/>
          <w:sz w:val="20"/>
          <w:szCs w:val="20"/>
        </w:rPr>
        <w:t xml:space="preserve"> with </w:t>
      </w:r>
      <w:r w:rsidR="007219D0" w:rsidRPr="00D27118">
        <w:rPr>
          <w:b w:val="0"/>
          <w:color w:val="auto"/>
          <w:sz w:val="20"/>
          <w:szCs w:val="20"/>
        </w:rPr>
        <w:t>all the industrial hemp</w:t>
      </w:r>
      <w:r w:rsidR="007219D0" w:rsidRPr="007219D0">
        <w:rPr>
          <w:b w:val="0"/>
          <w:color w:val="auto"/>
          <w:sz w:val="20"/>
          <w:szCs w:val="20"/>
        </w:rPr>
        <w:t xml:space="preserve"> </w:t>
      </w:r>
      <w:r w:rsidR="007219D0" w:rsidRPr="00D27118">
        <w:rPr>
          <w:b w:val="0"/>
          <w:color w:val="auto"/>
          <w:sz w:val="20"/>
          <w:szCs w:val="20"/>
        </w:rPr>
        <w:t>growers</w:t>
      </w:r>
      <w:r w:rsidR="007219D0">
        <w:rPr>
          <w:b w:val="0"/>
          <w:color w:val="auto"/>
          <w:sz w:val="20"/>
          <w:szCs w:val="20"/>
        </w:rPr>
        <w:t xml:space="preserve"> feeding into companies that extract products. </w:t>
      </w:r>
      <w:r w:rsidR="002E79B0">
        <w:rPr>
          <w:b w:val="0"/>
          <w:color w:val="auto"/>
          <w:sz w:val="20"/>
          <w:szCs w:val="20"/>
        </w:rPr>
        <w:t>Dr. Winterstein affirmed that being in health sciences we sometimes ignore that focus but it is very important</w:t>
      </w:r>
      <w:r w:rsidR="00285185">
        <w:rPr>
          <w:b w:val="0"/>
          <w:color w:val="auto"/>
          <w:sz w:val="20"/>
          <w:szCs w:val="20"/>
        </w:rPr>
        <w:t>,</w:t>
      </w:r>
      <w:r w:rsidR="002E79B0">
        <w:rPr>
          <w:b w:val="0"/>
          <w:color w:val="auto"/>
          <w:sz w:val="20"/>
          <w:szCs w:val="20"/>
        </w:rPr>
        <w:t xml:space="preserve"> and </w:t>
      </w:r>
      <w:r w:rsidR="000370D0" w:rsidRPr="00D27118">
        <w:rPr>
          <w:b w:val="0"/>
          <w:color w:val="auto"/>
          <w:sz w:val="20"/>
          <w:szCs w:val="20"/>
        </w:rPr>
        <w:t xml:space="preserve">Nikki Fried </w:t>
      </w:r>
      <w:r w:rsidR="002E79B0">
        <w:rPr>
          <w:b w:val="0"/>
          <w:color w:val="auto"/>
          <w:sz w:val="20"/>
          <w:szCs w:val="20"/>
        </w:rPr>
        <w:t xml:space="preserve">has supported </w:t>
      </w:r>
      <w:r w:rsidR="00285185">
        <w:rPr>
          <w:b w:val="0"/>
          <w:color w:val="auto"/>
          <w:sz w:val="20"/>
          <w:szCs w:val="20"/>
        </w:rPr>
        <w:t xml:space="preserve">the </w:t>
      </w:r>
      <w:r w:rsidR="00F628B7">
        <w:rPr>
          <w:b w:val="0"/>
          <w:color w:val="auto"/>
          <w:sz w:val="20"/>
          <w:szCs w:val="20"/>
        </w:rPr>
        <w:t>MMJ</w:t>
      </w:r>
      <w:r w:rsidR="002E79B0">
        <w:rPr>
          <w:b w:val="0"/>
          <w:color w:val="auto"/>
          <w:sz w:val="20"/>
          <w:szCs w:val="20"/>
        </w:rPr>
        <w:t xml:space="preserve"> </w:t>
      </w:r>
      <w:r w:rsidR="007219D0">
        <w:rPr>
          <w:b w:val="0"/>
          <w:color w:val="auto"/>
          <w:sz w:val="20"/>
          <w:szCs w:val="20"/>
        </w:rPr>
        <w:t>initiative</w:t>
      </w:r>
      <w:r w:rsidR="002E79B0">
        <w:rPr>
          <w:b w:val="0"/>
          <w:color w:val="auto"/>
          <w:sz w:val="20"/>
          <w:szCs w:val="20"/>
        </w:rPr>
        <w:t xml:space="preserve"> in a big way</w:t>
      </w:r>
      <w:r w:rsidR="007219D0">
        <w:rPr>
          <w:b w:val="0"/>
          <w:color w:val="auto"/>
          <w:sz w:val="20"/>
          <w:szCs w:val="20"/>
        </w:rPr>
        <w:t xml:space="preserve"> and she may be a great ally at the state.</w:t>
      </w:r>
      <w:r w:rsidR="000370D0" w:rsidRPr="00D27118">
        <w:rPr>
          <w:b w:val="0"/>
          <w:color w:val="auto"/>
          <w:sz w:val="20"/>
          <w:szCs w:val="20"/>
        </w:rPr>
        <w:t xml:space="preserve"> </w:t>
      </w:r>
      <w:r w:rsidR="007219D0">
        <w:rPr>
          <w:b w:val="0"/>
          <w:color w:val="auto"/>
          <w:sz w:val="20"/>
          <w:szCs w:val="20"/>
        </w:rPr>
        <w:t xml:space="preserve">Dr. Dietrich stated that </w:t>
      </w:r>
      <w:r w:rsidR="00EB5591" w:rsidRPr="00D27118">
        <w:rPr>
          <w:b w:val="0"/>
          <w:color w:val="auto"/>
          <w:sz w:val="20"/>
          <w:szCs w:val="20"/>
        </w:rPr>
        <w:t xml:space="preserve">we have </w:t>
      </w:r>
      <w:r w:rsidR="005F40BC">
        <w:rPr>
          <w:b w:val="0"/>
          <w:color w:val="auto"/>
          <w:sz w:val="20"/>
          <w:szCs w:val="20"/>
        </w:rPr>
        <w:t xml:space="preserve">built </w:t>
      </w:r>
      <w:r w:rsidR="00EB5591" w:rsidRPr="00D27118">
        <w:rPr>
          <w:b w:val="0"/>
          <w:color w:val="auto"/>
          <w:sz w:val="20"/>
          <w:szCs w:val="20"/>
        </w:rPr>
        <w:t xml:space="preserve">some </w:t>
      </w:r>
      <w:r w:rsidR="0014751F" w:rsidRPr="00D27118">
        <w:rPr>
          <w:b w:val="0"/>
          <w:color w:val="auto"/>
          <w:sz w:val="20"/>
          <w:szCs w:val="20"/>
        </w:rPr>
        <w:t>momentum</w:t>
      </w:r>
      <w:r w:rsidR="00EB5591" w:rsidRPr="00D27118">
        <w:rPr>
          <w:b w:val="0"/>
          <w:color w:val="auto"/>
          <w:sz w:val="20"/>
          <w:szCs w:val="20"/>
        </w:rPr>
        <w:t xml:space="preserve"> on this program</w:t>
      </w:r>
      <w:r w:rsidR="007219D0">
        <w:rPr>
          <w:b w:val="0"/>
          <w:color w:val="auto"/>
          <w:sz w:val="20"/>
          <w:szCs w:val="20"/>
        </w:rPr>
        <w:t xml:space="preserve"> and there are new opportunities not just in basic but clinical research too.</w:t>
      </w:r>
      <w:r w:rsidR="00333668">
        <w:rPr>
          <w:b w:val="0"/>
          <w:color w:val="auto"/>
          <w:sz w:val="20"/>
          <w:szCs w:val="20"/>
        </w:rPr>
        <w:t xml:space="preserve"> Dr. Cook emphasized the need to move forward with research from clinical perspective and hope</w:t>
      </w:r>
      <w:r w:rsidR="00285185">
        <w:rPr>
          <w:b w:val="0"/>
          <w:color w:val="auto"/>
          <w:sz w:val="20"/>
          <w:szCs w:val="20"/>
        </w:rPr>
        <w:t>d</w:t>
      </w:r>
      <w:r w:rsidR="00333668">
        <w:rPr>
          <w:b w:val="0"/>
          <w:color w:val="auto"/>
          <w:sz w:val="20"/>
          <w:szCs w:val="20"/>
        </w:rPr>
        <w:t xml:space="preserve"> that we will </w:t>
      </w:r>
      <w:r w:rsidR="00285185">
        <w:rPr>
          <w:b w:val="0"/>
          <w:color w:val="auto"/>
          <w:sz w:val="20"/>
          <w:szCs w:val="20"/>
        </w:rPr>
        <w:t>rec</w:t>
      </w:r>
      <w:r w:rsidR="005617D1">
        <w:rPr>
          <w:b w:val="0"/>
          <w:color w:val="auto"/>
          <w:sz w:val="20"/>
          <w:szCs w:val="20"/>
        </w:rPr>
        <w:t>e</w:t>
      </w:r>
      <w:r w:rsidR="00285185">
        <w:rPr>
          <w:b w:val="0"/>
          <w:color w:val="auto"/>
          <w:sz w:val="20"/>
          <w:szCs w:val="20"/>
        </w:rPr>
        <w:t>ive</w:t>
      </w:r>
      <w:r w:rsidR="00333668">
        <w:rPr>
          <w:b w:val="0"/>
          <w:color w:val="auto"/>
          <w:sz w:val="20"/>
          <w:szCs w:val="20"/>
        </w:rPr>
        <w:t xml:space="preserve"> grant</w:t>
      </w:r>
      <w:r w:rsidR="00285185">
        <w:rPr>
          <w:b w:val="0"/>
          <w:color w:val="auto"/>
          <w:sz w:val="20"/>
          <w:szCs w:val="20"/>
        </w:rPr>
        <w:t xml:space="preserve"> proposals</w:t>
      </w:r>
      <w:r w:rsidR="00333668">
        <w:rPr>
          <w:b w:val="0"/>
          <w:color w:val="auto"/>
          <w:sz w:val="20"/>
          <w:szCs w:val="20"/>
        </w:rPr>
        <w:t xml:space="preserve"> with that focus.</w:t>
      </w:r>
      <w:r w:rsidR="00F628B7">
        <w:rPr>
          <w:b w:val="0"/>
          <w:color w:val="auto"/>
          <w:sz w:val="20"/>
          <w:szCs w:val="20"/>
        </w:rPr>
        <w:t xml:space="preserve"> </w:t>
      </w:r>
    </w:p>
    <w:p w14:paraId="4ADDC8FA" w14:textId="77777777" w:rsidR="00FA2657" w:rsidRDefault="00FA2657" w:rsidP="00707298">
      <w:pPr>
        <w:pStyle w:val="Heading2"/>
        <w:spacing w:after="0"/>
        <w:rPr>
          <w:b w:val="0"/>
          <w:color w:val="auto"/>
          <w:sz w:val="20"/>
          <w:szCs w:val="20"/>
        </w:rPr>
      </w:pPr>
    </w:p>
    <w:p w14:paraId="392AB41B" w14:textId="4FA4A10E" w:rsidR="00A95E8E" w:rsidRPr="00D27118" w:rsidRDefault="00333668" w:rsidP="00707298">
      <w:pPr>
        <w:pStyle w:val="Heading2"/>
        <w:spacing w:after="0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Dr. Winterstein </w:t>
      </w:r>
      <w:r w:rsidR="00A95E8E">
        <w:rPr>
          <w:b w:val="0"/>
          <w:color w:val="auto"/>
          <w:sz w:val="20"/>
          <w:szCs w:val="20"/>
        </w:rPr>
        <w:t>hope</w:t>
      </w:r>
      <w:r w:rsidR="00FA2657">
        <w:rPr>
          <w:b w:val="0"/>
          <w:color w:val="auto"/>
          <w:sz w:val="20"/>
          <w:szCs w:val="20"/>
        </w:rPr>
        <w:t>d</w:t>
      </w:r>
      <w:r w:rsidR="00A95E8E">
        <w:rPr>
          <w:b w:val="0"/>
          <w:color w:val="auto"/>
          <w:sz w:val="20"/>
          <w:szCs w:val="20"/>
        </w:rPr>
        <w:t xml:space="preserve"> that the </w:t>
      </w:r>
      <w:r w:rsidR="00582BE5">
        <w:rPr>
          <w:b w:val="0"/>
          <w:color w:val="auto"/>
          <w:sz w:val="20"/>
          <w:szCs w:val="20"/>
        </w:rPr>
        <w:t>C</w:t>
      </w:r>
      <w:r w:rsidR="00A95E8E">
        <w:rPr>
          <w:b w:val="0"/>
          <w:color w:val="auto"/>
          <w:sz w:val="20"/>
          <w:szCs w:val="20"/>
        </w:rPr>
        <w:t xml:space="preserve">onsortium </w:t>
      </w:r>
      <w:r w:rsidR="00FA2657">
        <w:rPr>
          <w:b w:val="0"/>
          <w:color w:val="auto"/>
          <w:sz w:val="20"/>
          <w:szCs w:val="20"/>
        </w:rPr>
        <w:t xml:space="preserve">will </w:t>
      </w:r>
      <w:r w:rsidR="00A95E8E">
        <w:rPr>
          <w:b w:val="0"/>
          <w:color w:val="auto"/>
          <w:sz w:val="20"/>
          <w:szCs w:val="20"/>
        </w:rPr>
        <w:t xml:space="preserve">continue to have support from the state for the value the </w:t>
      </w:r>
      <w:r w:rsidR="00582BE5">
        <w:rPr>
          <w:b w:val="0"/>
          <w:color w:val="auto"/>
          <w:sz w:val="20"/>
          <w:szCs w:val="20"/>
        </w:rPr>
        <w:t>C</w:t>
      </w:r>
      <w:r w:rsidR="00A95E8E">
        <w:rPr>
          <w:b w:val="0"/>
          <w:color w:val="auto"/>
          <w:sz w:val="20"/>
          <w:szCs w:val="20"/>
        </w:rPr>
        <w:t>onsortium brings.</w:t>
      </w:r>
      <w:r w:rsidR="00FA2657">
        <w:rPr>
          <w:b w:val="0"/>
          <w:color w:val="auto"/>
          <w:sz w:val="20"/>
          <w:szCs w:val="20"/>
        </w:rPr>
        <w:t xml:space="preserve"> </w:t>
      </w:r>
      <w:r w:rsidR="005166E4">
        <w:rPr>
          <w:b w:val="0"/>
          <w:color w:val="auto"/>
          <w:sz w:val="20"/>
          <w:szCs w:val="20"/>
        </w:rPr>
        <w:t>T</w:t>
      </w:r>
      <w:r w:rsidR="00A95E8E">
        <w:rPr>
          <w:b w:val="0"/>
          <w:color w:val="auto"/>
          <w:sz w:val="20"/>
          <w:szCs w:val="20"/>
        </w:rPr>
        <w:t xml:space="preserve">he board members </w:t>
      </w:r>
      <w:r w:rsidR="005166E4">
        <w:rPr>
          <w:b w:val="0"/>
          <w:color w:val="auto"/>
          <w:sz w:val="20"/>
          <w:szCs w:val="20"/>
        </w:rPr>
        <w:t xml:space="preserve">were requested </w:t>
      </w:r>
      <w:r w:rsidR="00A95E8E">
        <w:rPr>
          <w:b w:val="0"/>
          <w:color w:val="auto"/>
          <w:sz w:val="20"/>
          <w:szCs w:val="20"/>
        </w:rPr>
        <w:t xml:space="preserve">to </w:t>
      </w:r>
      <w:r w:rsidR="00FA2657">
        <w:rPr>
          <w:b w:val="0"/>
          <w:color w:val="auto"/>
          <w:sz w:val="20"/>
          <w:szCs w:val="20"/>
        </w:rPr>
        <w:t xml:space="preserve">provide </w:t>
      </w:r>
      <w:r w:rsidR="00A95E8E">
        <w:rPr>
          <w:b w:val="0"/>
          <w:color w:val="auto"/>
          <w:sz w:val="20"/>
          <w:szCs w:val="20"/>
        </w:rPr>
        <w:t>updates about any specific researchers working on cannabis/marijuana in their institutions and their achievements</w:t>
      </w:r>
      <w:r w:rsidR="005D78DF">
        <w:rPr>
          <w:b w:val="0"/>
          <w:color w:val="auto"/>
          <w:sz w:val="20"/>
          <w:szCs w:val="20"/>
        </w:rPr>
        <w:t>,</w:t>
      </w:r>
      <w:r w:rsidR="00A95E8E">
        <w:rPr>
          <w:b w:val="0"/>
          <w:color w:val="auto"/>
          <w:sz w:val="20"/>
          <w:szCs w:val="20"/>
        </w:rPr>
        <w:t xml:space="preserve"> </w:t>
      </w:r>
      <w:r w:rsidR="00FA2657">
        <w:rPr>
          <w:b w:val="0"/>
          <w:color w:val="auto"/>
          <w:sz w:val="20"/>
          <w:szCs w:val="20"/>
        </w:rPr>
        <w:t xml:space="preserve">so it </w:t>
      </w:r>
      <w:r w:rsidR="00A95E8E">
        <w:rPr>
          <w:b w:val="0"/>
          <w:color w:val="auto"/>
          <w:sz w:val="20"/>
          <w:szCs w:val="20"/>
        </w:rPr>
        <w:t xml:space="preserve">could </w:t>
      </w:r>
      <w:r w:rsidR="00FA2657">
        <w:rPr>
          <w:b w:val="0"/>
          <w:color w:val="auto"/>
          <w:sz w:val="20"/>
          <w:szCs w:val="20"/>
        </w:rPr>
        <w:t xml:space="preserve">be </w:t>
      </w:r>
      <w:r w:rsidR="005D78DF">
        <w:rPr>
          <w:b w:val="0"/>
          <w:color w:val="auto"/>
          <w:sz w:val="20"/>
          <w:szCs w:val="20"/>
        </w:rPr>
        <w:t>included</w:t>
      </w:r>
      <w:r w:rsidR="00A95E8E">
        <w:rPr>
          <w:b w:val="0"/>
          <w:color w:val="auto"/>
          <w:sz w:val="20"/>
          <w:szCs w:val="20"/>
        </w:rPr>
        <w:t xml:space="preserve"> as</w:t>
      </w:r>
      <w:r w:rsidR="00FA2657">
        <w:rPr>
          <w:b w:val="0"/>
          <w:color w:val="auto"/>
          <w:sz w:val="20"/>
          <w:szCs w:val="20"/>
        </w:rPr>
        <w:t xml:space="preserve"> </w:t>
      </w:r>
      <w:r w:rsidR="00582BE5">
        <w:rPr>
          <w:b w:val="0"/>
          <w:color w:val="auto"/>
          <w:sz w:val="20"/>
          <w:szCs w:val="20"/>
        </w:rPr>
        <w:t>C</w:t>
      </w:r>
      <w:r w:rsidR="00A95E8E">
        <w:rPr>
          <w:b w:val="0"/>
          <w:color w:val="auto"/>
          <w:sz w:val="20"/>
          <w:szCs w:val="20"/>
        </w:rPr>
        <w:t>onsortium output.</w:t>
      </w:r>
      <w:r w:rsidR="00CA39D6">
        <w:rPr>
          <w:b w:val="0"/>
          <w:color w:val="auto"/>
          <w:sz w:val="20"/>
          <w:szCs w:val="20"/>
        </w:rPr>
        <w:t xml:space="preserve"> Dr. Dietrich reiterated the importance of reporting </w:t>
      </w:r>
      <w:r w:rsidR="00FC5D22">
        <w:rPr>
          <w:b w:val="0"/>
          <w:color w:val="auto"/>
          <w:sz w:val="20"/>
          <w:szCs w:val="20"/>
        </w:rPr>
        <w:t xml:space="preserve">on our publications, grants when seeking funding renewal. Dr. Winterstein added that </w:t>
      </w:r>
      <w:r w:rsidR="005617D1">
        <w:rPr>
          <w:b w:val="0"/>
          <w:color w:val="auto"/>
          <w:sz w:val="20"/>
          <w:szCs w:val="20"/>
        </w:rPr>
        <w:t>the</w:t>
      </w:r>
      <w:r w:rsidR="00FC5D22">
        <w:rPr>
          <w:b w:val="0"/>
          <w:color w:val="auto"/>
          <w:sz w:val="20"/>
          <w:szCs w:val="20"/>
        </w:rPr>
        <w:t xml:space="preserve"> grant awardees </w:t>
      </w:r>
      <w:r w:rsidR="005D78DF">
        <w:rPr>
          <w:b w:val="0"/>
          <w:color w:val="auto"/>
          <w:sz w:val="20"/>
          <w:szCs w:val="20"/>
        </w:rPr>
        <w:t>did report on the importance of their</w:t>
      </w:r>
      <w:r w:rsidR="00FC5D22">
        <w:rPr>
          <w:b w:val="0"/>
          <w:color w:val="auto"/>
          <w:sz w:val="20"/>
          <w:szCs w:val="20"/>
        </w:rPr>
        <w:t xml:space="preserve"> research </w:t>
      </w:r>
      <w:r w:rsidR="005D78DF">
        <w:rPr>
          <w:b w:val="0"/>
          <w:color w:val="auto"/>
          <w:sz w:val="20"/>
          <w:szCs w:val="20"/>
        </w:rPr>
        <w:t xml:space="preserve">and the need for </w:t>
      </w:r>
      <w:r w:rsidR="00FA2657">
        <w:rPr>
          <w:b w:val="0"/>
          <w:color w:val="auto"/>
          <w:sz w:val="20"/>
          <w:szCs w:val="20"/>
        </w:rPr>
        <w:t>consortium</w:t>
      </w:r>
      <w:r w:rsidR="00FC5D22">
        <w:rPr>
          <w:b w:val="0"/>
          <w:color w:val="auto"/>
          <w:sz w:val="20"/>
          <w:szCs w:val="20"/>
        </w:rPr>
        <w:t xml:space="preserve"> funding</w:t>
      </w:r>
      <w:r w:rsidR="005D78DF">
        <w:rPr>
          <w:b w:val="0"/>
          <w:color w:val="auto"/>
          <w:sz w:val="20"/>
          <w:szCs w:val="20"/>
        </w:rPr>
        <w:t xml:space="preserve"> support</w:t>
      </w:r>
      <w:r w:rsidR="00FC5D22">
        <w:rPr>
          <w:b w:val="0"/>
          <w:color w:val="auto"/>
          <w:sz w:val="20"/>
          <w:szCs w:val="20"/>
        </w:rPr>
        <w:t xml:space="preserve">. </w:t>
      </w:r>
      <w:r w:rsidR="005D78DF">
        <w:rPr>
          <w:b w:val="0"/>
          <w:color w:val="auto"/>
          <w:sz w:val="20"/>
          <w:szCs w:val="20"/>
        </w:rPr>
        <w:t xml:space="preserve">The </w:t>
      </w:r>
      <w:r w:rsidR="00FC5D22">
        <w:rPr>
          <w:b w:val="0"/>
          <w:color w:val="auto"/>
          <w:sz w:val="20"/>
          <w:szCs w:val="20"/>
        </w:rPr>
        <w:t xml:space="preserve">awardees </w:t>
      </w:r>
      <w:r w:rsidR="00AA0280">
        <w:rPr>
          <w:b w:val="0"/>
          <w:color w:val="auto"/>
          <w:sz w:val="20"/>
          <w:szCs w:val="20"/>
        </w:rPr>
        <w:t>will be re</w:t>
      </w:r>
      <w:r w:rsidR="005D78DF">
        <w:rPr>
          <w:b w:val="0"/>
          <w:color w:val="auto"/>
          <w:sz w:val="20"/>
          <w:szCs w:val="20"/>
        </w:rPr>
        <w:t>minded to provide research</w:t>
      </w:r>
      <w:r w:rsidR="00FC5D22">
        <w:rPr>
          <w:b w:val="0"/>
          <w:color w:val="auto"/>
          <w:sz w:val="20"/>
          <w:szCs w:val="20"/>
        </w:rPr>
        <w:t xml:space="preserve"> updates </w:t>
      </w:r>
      <w:r w:rsidR="005D78DF">
        <w:rPr>
          <w:b w:val="0"/>
          <w:color w:val="auto"/>
          <w:sz w:val="20"/>
          <w:szCs w:val="20"/>
        </w:rPr>
        <w:t xml:space="preserve">and </w:t>
      </w:r>
      <w:r w:rsidR="00FC5D22">
        <w:rPr>
          <w:b w:val="0"/>
          <w:color w:val="auto"/>
          <w:sz w:val="20"/>
          <w:szCs w:val="20"/>
        </w:rPr>
        <w:t xml:space="preserve">to acknowledge the </w:t>
      </w:r>
      <w:r w:rsidR="00582BE5">
        <w:rPr>
          <w:b w:val="0"/>
          <w:color w:val="auto"/>
          <w:sz w:val="20"/>
          <w:szCs w:val="20"/>
        </w:rPr>
        <w:t>C</w:t>
      </w:r>
      <w:r w:rsidR="00FC5D22">
        <w:rPr>
          <w:b w:val="0"/>
          <w:color w:val="auto"/>
          <w:sz w:val="20"/>
          <w:szCs w:val="20"/>
        </w:rPr>
        <w:t>onsortium funding in their publications and grant submissions.</w:t>
      </w:r>
    </w:p>
    <w:p w14:paraId="4C09D28A" w14:textId="77777777" w:rsidR="00C9264A" w:rsidRDefault="00C9264A" w:rsidP="00B01C1C">
      <w:pPr>
        <w:pStyle w:val="Heading2"/>
        <w:spacing w:after="0"/>
        <w:rPr>
          <w:b w:val="0"/>
          <w:color w:val="auto"/>
          <w:sz w:val="20"/>
          <w:szCs w:val="20"/>
        </w:rPr>
      </w:pPr>
    </w:p>
    <w:p w14:paraId="34B6E90E" w14:textId="77777777" w:rsidR="00566986" w:rsidRPr="00566986" w:rsidRDefault="00566986" w:rsidP="00566986">
      <w:pPr>
        <w:pStyle w:val="Heading2"/>
        <w:rPr>
          <w:sz w:val="20"/>
          <w:szCs w:val="20"/>
        </w:rPr>
      </w:pPr>
      <w:r w:rsidRPr="00566986">
        <w:rPr>
          <w:sz w:val="20"/>
          <w:szCs w:val="20"/>
        </w:rPr>
        <w:t>Public Comments</w:t>
      </w:r>
    </w:p>
    <w:p w14:paraId="627B398E" w14:textId="48D110C6" w:rsidR="00B40792" w:rsidRDefault="00707298" w:rsidP="00B40792">
      <w:pPr>
        <w:pStyle w:val="Heading2"/>
        <w:rPr>
          <w:b w:val="0"/>
          <w:color w:val="auto"/>
          <w:sz w:val="20"/>
          <w:szCs w:val="20"/>
        </w:rPr>
      </w:pPr>
      <w:r w:rsidRPr="00FC3C24">
        <w:rPr>
          <w:b w:val="0"/>
          <w:color w:val="auto"/>
          <w:sz w:val="20"/>
          <w:szCs w:val="20"/>
        </w:rPr>
        <w:t>The Chair invited comments from the public and none were submitted.</w:t>
      </w:r>
      <w:r w:rsidR="00B40792" w:rsidRPr="00FC3C24">
        <w:rPr>
          <w:b w:val="0"/>
          <w:color w:val="auto"/>
          <w:sz w:val="20"/>
          <w:szCs w:val="20"/>
        </w:rPr>
        <w:t xml:space="preserve"> </w:t>
      </w:r>
    </w:p>
    <w:p w14:paraId="6B20DCCB" w14:textId="77777777" w:rsidR="00707298" w:rsidRDefault="00707298" w:rsidP="00707298">
      <w:pPr>
        <w:pStyle w:val="Heading2"/>
        <w:spacing w:after="0"/>
        <w:rPr>
          <w:b w:val="0"/>
          <w:color w:val="auto"/>
          <w:sz w:val="20"/>
          <w:szCs w:val="20"/>
        </w:rPr>
      </w:pPr>
    </w:p>
    <w:p w14:paraId="66C3571F" w14:textId="77777777" w:rsidR="00566986" w:rsidRPr="00566986" w:rsidRDefault="00566986" w:rsidP="00566986">
      <w:pPr>
        <w:pStyle w:val="Heading2"/>
        <w:rPr>
          <w:sz w:val="20"/>
          <w:szCs w:val="20"/>
        </w:rPr>
      </w:pPr>
      <w:r w:rsidRPr="00566986">
        <w:rPr>
          <w:sz w:val="20"/>
          <w:szCs w:val="20"/>
        </w:rPr>
        <w:lastRenderedPageBreak/>
        <w:t>Closing Remarks</w:t>
      </w:r>
    </w:p>
    <w:p w14:paraId="6EF2385F" w14:textId="79C36FD9" w:rsidR="00707298" w:rsidRDefault="002122E6" w:rsidP="00707298">
      <w:pPr>
        <w:pStyle w:val="Heading2"/>
        <w:spacing w:after="0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Dr. Fillingim </w:t>
      </w:r>
      <w:r w:rsidR="00E517E8">
        <w:rPr>
          <w:b w:val="0"/>
          <w:color w:val="auto"/>
          <w:sz w:val="20"/>
          <w:szCs w:val="20"/>
        </w:rPr>
        <w:t>thanked Dr. Winterstein and the</w:t>
      </w:r>
      <w:r w:rsidR="00860A33">
        <w:rPr>
          <w:b w:val="0"/>
          <w:color w:val="auto"/>
          <w:sz w:val="20"/>
          <w:szCs w:val="20"/>
        </w:rPr>
        <w:t xml:space="preserve"> </w:t>
      </w:r>
      <w:r w:rsidR="00B40792">
        <w:rPr>
          <w:b w:val="0"/>
          <w:color w:val="auto"/>
          <w:sz w:val="20"/>
          <w:szCs w:val="20"/>
        </w:rPr>
        <w:t>t</w:t>
      </w:r>
      <w:r w:rsidR="00E517E8">
        <w:rPr>
          <w:b w:val="0"/>
          <w:color w:val="auto"/>
          <w:sz w:val="20"/>
          <w:szCs w:val="20"/>
        </w:rPr>
        <w:t>eam for the</w:t>
      </w:r>
      <w:r w:rsidR="008C3DF0">
        <w:rPr>
          <w:b w:val="0"/>
          <w:color w:val="auto"/>
          <w:sz w:val="20"/>
          <w:szCs w:val="20"/>
        </w:rPr>
        <w:t xml:space="preserve">ir contributions </w:t>
      </w:r>
      <w:r w:rsidR="00860A33">
        <w:rPr>
          <w:b w:val="0"/>
          <w:color w:val="auto"/>
          <w:sz w:val="20"/>
          <w:szCs w:val="20"/>
        </w:rPr>
        <w:t xml:space="preserve">and </w:t>
      </w:r>
      <w:r w:rsidR="00E517E8">
        <w:rPr>
          <w:b w:val="0"/>
          <w:color w:val="auto"/>
          <w:sz w:val="20"/>
          <w:szCs w:val="20"/>
        </w:rPr>
        <w:t>presentation,</w:t>
      </w:r>
      <w:r w:rsidR="00860A33">
        <w:rPr>
          <w:b w:val="0"/>
          <w:color w:val="auto"/>
          <w:sz w:val="20"/>
          <w:szCs w:val="20"/>
        </w:rPr>
        <w:t xml:space="preserve"> </w:t>
      </w:r>
      <w:r w:rsidR="00B40792">
        <w:rPr>
          <w:b w:val="0"/>
          <w:color w:val="auto"/>
          <w:sz w:val="20"/>
          <w:szCs w:val="20"/>
        </w:rPr>
        <w:t>a</w:t>
      </w:r>
      <w:r w:rsidR="008C3DF0">
        <w:rPr>
          <w:b w:val="0"/>
          <w:color w:val="auto"/>
          <w:sz w:val="20"/>
          <w:szCs w:val="20"/>
        </w:rPr>
        <w:t>s</w:t>
      </w:r>
      <w:r w:rsidR="00B40792">
        <w:rPr>
          <w:b w:val="0"/>
          <w:color w:val="auto"/>
          <w:sz w:val="20"/>
          <w:szCs w:val="20"/>
        </w:rPr>
        <w:t xml:space="preserve"> the </w:t>
      </w:r>
      <w:r w:rsidR="00582BE5">
        <w:rPr>
          <w:b w:val="0"/>
          <w:color w:val="auto"/>
          <w:sz w:val="20"/>
          <w:szCs w:val="20"/>
        </w:rPr>
        <w:t>C</w:t>
      </w:r>
      <w:r w:rsidR="008F7F7A">
        <w:rPr>
          <w:b w:val="0"/>
          <w:color w:val="auto"/>
          <w:sz w:val="20"/>
          <w:szCs w:val="20"/>
        </w:rPr>
        <w:t xml:space="preserve">onsortium </w:t>
      </w:r>
      <w:r w:rsidR="008C3DF0">
        <w:rPr>
          <w:b w:val="0"/>
          <w:color w:val="auto"/>
          <w:sz w:val="20"/>
          <w:szCs w:val="20"/>
        </w:rPr>
        <w:t xml:space="preserve">forges </w:t>
      </w:r>
      <w:r w:rsidR="002A33C9">
        <w:rPr>
          <w:b w:val="0"/>
          <w:color w:val="auto"/>
          <w:sz w:val="20"/>
          <w:szCs w:val="20"/>
        </w:rPr>
        <w:t>ahead conducting</w:t>
      </w:r>
      <w:r w:rsidR="008F7F7A">
        <w:rPr>
          <w:b w:val="0"/>
          <w:color w:val="auto"/>
          <w:sz w:val="20"/>
          <w:szCs w:val="20"/>
        </w:rPr>
        <w:t xml:space="preserve"> </w:t>
      </w:r>
      <w:r w:rsidR="00B40792">
        <w:rPr>
          <w:b w:val="0"/>
          <w:color w:val="auto"/>
          <w:sz w:val="20"/>
          <w:szCs w:val="20"/>
        </w:rPr>
        <w:t>impressive wo</w:t>
      </w:r>
      <w:r w:rsidR="008F7F7A">
        <w:rPr>
          <w:b w:val="0"/>
          <w:color w:val="auto"/>
          <w:sz w:val="20"/>
          <w:szCs w:val="20"/>
        </w:rPr>
        <w:t>rk</w:t>
      </w:r>
      <w:r w:rsidR="00B40792">
        <w:rPr>
          <w:b w:val="0"/>
          <w:color w:val="auto"/>
          <w:sz w:val="20"/>
          <w:szCs w:val="20"/>
        </w:rPr>
        <w:t xml:space="preserve">, </w:t>
      </w:r>
      <w:r w:rsidR="00860A33">
        <w:rPr>
          <w:b w:val="0"/>
          <w:color w:val="auto"/>
          <w:sz w:val="20"/>
          <w:szCs w:val="20"/>
        </w:rPr>
        <w:t>as well all the b</w:t>
      </w:r>
      <w:r w:rsidR="005A64F5">
        <w:rPr>
          <w:b w:val="0"/>
          <w:color w:val="auto"/>
          <w:sz w:val="20"/>
          <w:szCs w:val="20"/>
        </w:rPr>
        <w:t>oard M</w:t>
      </w:r>
      <w:r w:rsidR="00212E90">
        <w:rPr>
          <w:b w:val="0"/>
          <w:color w:val="auto"/>
          <w:sz w:val="20"/>
          <w:szCs w:val="20"/>
        </w:rPr>
        <w:t>embers</w:t>
      </w:r>
      <w:r w:rsidR="00860A33">
        <w:rPr>
          <w:b w:val="0"/>
          <w:color w:val="auto"/>
          <w:sz w:val="20"/>
          <w:szCs w:val="20"/>
        </w:rPr>
        <w:t xml:space="preserve"> for their participation and inputs.</w:t>
      </w:r>
      <w:r w:rsidR="007C76A4">
        <w:rPr>
          <w:b w:val="0"/>
          <w:color w:val="auto"/>
          <w:sz w:val="20"/>
          <w:szCs w:val="20"/>
        </w:rPr>
        <w:t xml:space="preserve"> </w:t>
      </w:r>
      <w:r w:rsidR="008C3DF0">
        <w:rPr>
          <w:b w:val="0"/>
          <w:color w:val="auto"/>
          <w:sz w:val="20"/>
          <w:szCs w:val="20"/>
        </w:rPr>
        <w:t xml:space="preserve">Dr. </w:t>
      </w:r>
      <w:r w:rsidR="002A33C9">
        <w:rPr>
          <w:b w:val="0"/>
          <w:color w:val="auto"/>
          <w:sz w:val="20"/>
          <w:szCs w:val="20"/>
        </w:rPr>
        <w:t>F</w:t>
      </w:r>
      <w:r w:rsidR="008C3DF0">
        <w:rPr>
          <w:b w:val="0"/>
          <w:color w:val="auto"/>
          <w:sz w:val="20"/>
          <w:szCs w:val="20"/>
        </w:rPr>
        <w:t xml:space="preserve">illingim stated that they eagerly await the </w:t>
      </w:r>
      <w:r w:rsidR="004763E8">
        <w:rPr>
          <w:b w:val="0"/>
          <w:color w:val="auto"/>
          <w:sz w:val="20"/>
          <w:szCs w:val="20"/>
        </w:rPr>
        <w:t xml:space="preserve">annual </w:t>
      </w:r>
      <w:r w:rsidR="008C3DF0">
        <w:rPr>
          <w:b w:val="0"/>
          <w:color w:val="auto"/>
          <w:sz w:val="20"/>
          <w:szCs w:val="20"/>
        </w:rPr>
        <w:t xml:space="preserve">report and will meet next in the summer </w:t>
      </w:r>
      <w:r w:rsidR="002C2FB5">
        <w:rPr>
          <w:b w:val="0"/>
          <w:color w:val="auto"/>
          <w:sz w:val="20"/>
          <w:szCs w:val="20"/>
        </w:rPr>
        <w:t>to review the grants program.</w:t>
      </w:r>
    </w:p>
    <w:p w14:paraId="5D6974DE" w14:textId="77777777" w:rsidR="00147926" w:rsidRDefault="00147926" w:rsidP="00707298">
      <w:pPr>
        <w:pStyle w:val="Heading2"/>
        <w:spacing w:after="0"/>
        <w:rPr>
          <w:color w:val="auto"/>
          <w:sz w:val="20"/>
          <w:szCs w:val="20"/>
        </w:rPr>
      </w:pPr>
    </w:p>
    <w:p w14:paraId="31B55944" w14:textId="77777777" w:rsidR="00566986" w:rsidRPr="00566986" w:rsidRDefault="00566986" w:rsidP="00566986">
      <w:pPr>
        <w:pStyle w:val="Heading2"/>
        <w:rPr>
          <w:sz w:val="20"/>
          <w:szCs w:val="20"/>
        </w:rPr>
      </w:pPr>
      <w:r w:rsidRPr="00566986">
        <w:rPr>
          <w:sz w:val="20"/>
          <w:szCs w:val="20"/>
        </w:rPr>
        <w:t>Adjournment</w:t>
      </w:r>
    </w:p>
    <w:p w14:paraId="1C242548" w14:textId="01E48A69" w:rsidR="001D7EA9" w:rsidRDefault="00147926" w:rsidP="007A75AE">
      <w:pPr>
        <w:pStyle w:val="Heading2"/>
        <w:spacing w:after="0"/>
      </w:pPr>
      <w:r w:rsidRPr="00147926">
        <w:rPr>
          <w:b w:val="0"/>
          <w:color w:val="auto"/>
          <w:sz w:val="20"/>
          <w:szCs w:val="20"/>
        </w:rPr>
        <w:t xml:space="preserve">Dr. Fillingim adjourned the meeting at </w:t>
      </w:r>
      <w:r w:rsidR="00D372F8">
        <w:rPr>
          <w:b w:val="0"/>
          <w:color w:val="auto"/>
          <w:sz w:val="20"/>
          <w:szCs w:val="20"/>
        </w:rPr>
        <w:t>1</w:t>
      </w:r>
      <w:r w:rsidR="009A4CEE">
        <w:rPr>
          <w:b w:val="0"/>
          <w:color w:val="auto"/>
          <w:sz w:val="20"/>
          <w:szCs w:val="20"/>
        </w:rPr>
        <w:t>0</w:t>
      </w:r>
      <w:r w:rsidR="00D372F8">
        <w:rPr>
          <w:b w:val="0"/>
          <w:color w:val="auto"/>
          <w:sz w:val="20"/>
          <w:szCs w:val="20"/>
        </w:rPr>
        <w:t>:0</w:t>
      </w:r>
      <w:r w:rsidR="009A4CEE">
        <w:rPr>
          <w:b w:val="0"/>
          <w:color w:val="auto"/>
          <w:sz w:val="20"/>
          <w:szCs w:val="20"/>
        </w:rPr>
        <w:t>6</w:t>
      </w:r>
      <w:r w:rsidR="002122E6">
        <w:rPr>
          <w:b w:val="0"/>
          <w:color w:val="auto"/>
          <w:sz w:val="20"/>
          <w:szCs w:val="20"/>
        </w:rPr>
        <w:t xml:space="preserve"> </w:t>
      </w:r>
      <w:r w:rsidR="00D372F8">
        <w:rPr>
          <w:b w:val="0"/>
          <w:color w:val="auto"/>
          <w:sz w:val="20"/>
          <w:szCs w:val="20"/>
        </w:rPr>
        <w:t>A</w:t>
      </w:r>
      <w:r w:rsidR="002122E6">
        <w:rPr>
          <w:b w:val="0"/>
          <w:color w:val="auto"/>
          <w:sz w:val="20"/>
          <w:szCs w:val="20"/>
        </w:rPr>
        <w:t>M.</w:t>
      </w:r>
    </w:p>
    <w:sectPr w:rsidR="001D7EA9" w:rsidSect="00ED206F">
      <w:headerReference w:type="even" r:id="rId7"/>
      <w:headerReference w:type="default" r:id="rId8"/>
      <w:headerReference w:type="first" r:id="rId9"/>
      <w:pgSz w:w="12240" w:h="15840"/>
      <w:pgMar w:top="864" w:right="864" w:bottom="86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B4F62" w14:textId="77777777" w:rsidR="00BC73C4" w:rsidRDefault="00BC73C4" w:rsidP="00151C97">
      <w:pPr>
        <w:spacing w:after="0"/>
      </w:pPr>
      <w:r>
        <w:separator/>
      </w:r>
    </w:p>
  </w:endnote>
  <w:endnote w:type="continuationSeparator" w:id="0">
    <w:p w14:paraId="091835B5" w14:textId="77777777" w:rsidR="00BC73C4" w:rsidRDefault="00BC73C4" w:rsidP="00151C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5DC29" w14:textId="77777777" w:rsidR="00BC73C4" w:rsidRDefault="00BC73C4" w:rsidP="00151C97">
      <w:pPr>
        <w:spacing w:after="0"/>
      </w:pPr>
      <w:r>
        <w:separator/>
      </w:r>
    </w:p>
  </w:footnote>
  <w:footnote w:type="continuationSeparator" w:id="0">
    <w:p w14:paraId="5654CA3E" w14:textId="77777777" w:rsidR="00BC73C4" w:rsidRDefault="00BC73C4" w:rsidP="00151C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0F2E1" w14:textId="48DA6EED" w:rsidR="00164817" w:rsidRDefault="001648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13E6B" w14:textId="7EDE4A0B" w:rsidR="00164817" w:rsidRDefault="001648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6214" w14:textId="51050695" w:rsidR="00164817" w:rsidRDefault="001648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F783E"/>
    <w:multiLevelType w:val="hybridMultilevel"/>
    <w:tmpl w:val="60869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895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298"/>
    <w:rsid w:val="000006C7"/>
    <w:rsid w:val="00001983"/>
    <w:rsid w:val="000021B8"/>
    <w:rsid w:val="00002BF3"/>
    <w:rsid w:val="000107AF"/>
    <w:rsid w:val="00012E23"/>
    <w:rsid w:val="00014D66"/>
    <w:rsid w:val="00021440"/>
    <w:rsid w:val="00026A18"/>
    <w:rsid w:val="000370D0"/>
    <w:rsid w:val="00041D3B"/>
    <w:rsid w:val="00052578"/>
    <w:rsid w:val="00052853"/>
    <w:rsid w:val="00057558"/>
    <w:rsid w:val="00070DF4"/>
    <w:rsid w:val="0008254D"/>
    <w:rsid w:val="00083E30"/>
    <w:rsid w:val="000958D1"/>
    <w:rsid w:val="000C6729"/>
    <w:rsid w:val="000D0A9B"/>
    <w:rsid w:val="000D29CA"/>
    <w:rsid w:val="000D4D6F"/>
    <w:rsid w:val="000E1D03"/>
    <w:rsid w:val="000E47B7"/>
    <w:rsid w:val="000E4B68"/>
    <w:rsid w:val="000F0C54"/>
    <w:rsid w:val="000F234E"/>
    <w:rsid w:val="0010224A"/>
    <w:rsid w:val="00102271"/>
    <w:rsid w:val="00110C6C"/>
    <w:rsid w:val="001145DB"/>
    <w:rsid w:val="00122156"/>
    <w:rsid w:val="00122DA5"/>
    <w:rsid w:val="001237BD"/>
    <w:rsid w:val="00124C3E"/>
    <w:rsid w:val="00126A41"/>
    <w:rsid w:val="00130919"/>
    <w:rsid w:val="0014751F"/>
    <w:rsid w:val="00147926"/>
    <w:rsid w:val="00150B85"/>
    <w:rsid w:val="00151C97"/>
    <w:rsid w:val="00153EB0"/>
    <w:rsid w:val="00162334"/>
    <w:rsid w:val="00164817"/>
    <w:rsid w:val="001648C8"/>
    <w:rsid w:val="00191891"/>
    <w:rsid w:val="00191AB1"/>
    <w:rsid w:val="001A0041"/>
    <w:rsid w:val="001B2116"/>
    <w:rsid w:val="001B5009"/>
    <w:rsid w:val="001C5CE9"/>
    <w:rsid w:val="001C698A"/>
    <w:rsid w:val="001D4829"/>
    <w:rsid w:val="001D7EA9"/>
    <w:rsid w:val="001E7EF8"/>
    <w:rsid w:val="001F6990"/>
    <w:rsid w:val="001F69E3"/>
    <w:rsid w:val="00204900"/>
    <w:rsid w:val="002122E6"/>
    <w:rsid w:val="00212E90"/>
    <w:rsid w:val="002149E8"/>
    <w:rsid w:val="00215825"/>
    <w:rsid w:val="00216D07"/>
    <w:rsid w:val="00217344"/>
    <w:rsid w:val="002221E8"/>
    <w:rsid w:val="002230AD"/>
    <w:rsid w:val="002232D6"/>
    <w:rsid w:val="002337DC"/>
    <w:rsid w:val="00245FC8"/>
    <w:rsid w:val="00253FD6"/>
    <w:rsid w:val="00254F77"/>
    <w:rsid w:val="002572EE"/>
    <w:rsid w:val="002624DD"/>
    <w:rsid w:val="00266701"/>
    <w:rsid w:val="00270D1A"/>
    <w:rsid w:val="00270D4B"/>
    <w:rsid w:val="00274A86"/>
    <w:rsid w:val="00285185"/>
    <w:rsid w:val="00285E50"/>
    <w:rsid w:val="002A33C9"/>
    <w:rsid w:val="002B443A"/>
    <w:rsid w:val="002B7ED0"/>
    <w:rsid w:val="002C0C56"/>
    <w:rsid w:val="002C2FB5"/>
    <w:rsid w:val="002C62C2"/>
    <w:rsid w:val="002C6CA3"/>
    <w:rsid w:val="002D3526"/>
    <w:rsid w:val="002D71F9"/>
    <w:rsid w:val="002E0C1F"/>
    <w:rsid w:val="002E27D3"/>
    <w:rsid w:val="002E79B0"/>
    <w:rsid w:val="002F1F51"/>
    <w:rsid w:val="002F32F9"/>
    <w:rsid w:val="002F36AA"/>
    <w:rsid w:val="002F56E9"/>
    <w:rsid w:val="002F77E9"/>
    <w:rsid w:val="0030711F"/>
    <w:rsid w:val="003228D2"/>
    <w:rsid w:val="0033132E"/>
    <w:rsid w:val="00333668"/>
    <w:rsid w:val="00347396"/>
    <w:rsid w:val="00356BA3"/>
    <w:rsid w:val="003577E3"/>
    <w:rsid w:val="00366800"/>
    <w:rsid w:val="00375804"/>
    <w:rsid w:val="003807DA"/>
    <w:rsid w:val="00380B6F"/>
    <w:rsid w:val="0038445E"/>
    <w:rsid w:val="0038576B"/>
    <w:rsid w:val="003900DE"/>
    <w:rsid w:val="00393E7E"/>
    <w:rsid w:val="0039749D"/>
    <w:rsid w:val="003A00C3"/>
    <w:rsid w:val="003A265A"/>
    <w:rsid w:val="003B0592"/>
    <w:rsid w:val="003B0C20"/>
    <w:rsid w:val="003B4392"/>
    <w:rsid w:val="003B43EF"/>
    <w:rsid w:val="003C0665"/>
    <w:rsid w:val="003C1D54"/>
    <w:rsid w:val="003C7EE3"/>
    <w:rsid w:val="003D0B6A"/>
    <w:rsid w:val="003D3CAB"/>
    <w:rsid w:val="003D556A"/>
    <w:rsid w:val="003E06F5"/>
    <w:rsid w:val="003E0B16"/>
    <w:rsid w:val="003E0C06"/>
    <w:rsid w:val="00401ABF"/>
    <w:rsid w:val="00401D9E"/>
    <w:rsid w:val="004020ED"/>
    <w:rsid w:val="00414FD3"/>
    <w:rsid w:val="00417EC6"/>
    <w:rsid w:val="004202C6"/>
    <w:rsid w:val="00420D92"/>
    <w:rsid w:val="00451D05"/>
    <w:rsid w:val="004573A7"/>
    <w:rsid w:val="0046062D"/>
    <w:rsid w:val="0046093D"/>
    <w:rsid w:val="00463790"/>
    <w:rsid w:val="00464CE4"/>
    <w:rsid w:val="004763E8"/>
    <w:rsid w:val="00477C8F"/>
    <w:rsid w:val="004808C0"/>
    <w:rsid w:val="00492E29"/>
    <w:rsid w:val="00493CB1"/>
    <w:rsid w:val="00496298"/>
    <w:rsid w:val="004A41A5"/>
    <w:rsid w:val="004C1637"/>
    <w:rsid w:val="004C2567"/>
    <w:rsid w:val="004C6E64"/>
    <w:rsid w:val="004D3EB1"/>
    <w:rsid w:val="004D6085"/>
    <w:rsid w:val="004E074E"/>
    <w:rsid w:val="004E546F"/>
    <w:rsid w:val="004E5B6B"/>
    <w:rsid w:val="004F26EA"/>
    <w:rsid w:val="004F2C7E"/>
    <w:rsid w:val="004F3496"/>
    <w:rsid w:val="00513513"/>
    <w:rsid w:val="005166E4"/>
    <w:rsid w:val="00516987"/>
    <w:rsid w:val="0052574D"/>
    <w:rsid w:val="0053000C"/>
    <w:rsid w:val="0053045F"/>
    <w:rsid w:val="00534418"/>
    <w:rsid w:val="00545B46"/>
    <w:rsid w:val="0055478F"/>
    <w:rsid w:val="005617D1"/>
    <w:rsid w:val="00566986"/>
    <w:rsid w:val="0057109D"/>
    <w:rsid w:val="00582607"/>
    <w:rsid w:val="00582BE5"/>
    <w:rsid w:val="00583ABA"/>
    <w:rsid w:val="00593317"/>
    <w:rsid w:val="005A64F5"/>
    <w:rsid w:val="005B4BDF"/>
    <w:rsid w:val="005B57D3"/>
    <w:rsid w:val="005C09D3"/>
    <w:rsid w:val="005C24CB"/>
    <w:rsid w:val="005D47A4"/>
    <w:rsid w:val="005D56AA"/>
    <w:rsid w:val="005D78DF"/>
    <w:rsid w:val="005E1F4D"/>
    <w:rsid w:val="005E7C4A"/>
    <w:rsid w:val="005F40BC"/>
    <w:rsid w:val="00614B12"/>
    <w:rsid w:val="00641609"/>
    <w:rsid w:val="006470D0"/>
    <w:rsid w:val="00652A9C"/>
    <w:rsid w:val="006555CB"/>
    <w:rsid w:val="006556BA"/>
    <w:rsid w:val="00656DF9"/>
    <w:rsid w:val="006748B2"/>
    <w:rsid w:val="00675542"/>
    <w:rsid w:val="0068414A"/>
    <w:rsid w:val="00684BBA"/>
    <w:rsid w:val="006908BF"/>
    <w:rsid w:val="00695C10"/>
    <w:rsid w:val="006A08FD"/>
    <w:rsid w:val="006A1CD8"/>
    <w:rsid w:val="006B20CF"/>
    <w:rsid w:val="006D15E5"/>
    <w:rsid w:val="006D2793"/>
    <w:rsid w:val="006D5E04"/>
    <w:rsid w:val="006D629F"/>
    <w:rsid w:val="006E301C"/>
    <w:rsid w:val="006E4275"/>
    <w:rsid w:val="006F4257"/>
    <w:rsid w:val="006F4D1B"/>
    <w:rsid w:val="00704D62"/>
    <w:rsid w:val="00706002"/>
    <w:rsid w:val="00707298"/>
    <w:rsid w:val="00707AD6"/>
    <w:rsid w:val="00711245"/>
    <w:rsid w:val="00713FAA"/>
    <w:rsid w:val="007219D0"/>
    <w:rsid w:val="00725426"/>
    <w:rsid w:val="0072727D"/>
    <w:rsid w:val="0073764B"/>
    <w:rsid w:val="00737838"/>
    <w:rsid w:val="00746167"/>
    <w:rsid w:val="00756BA2"/>
    <w:rsid w:val="007609DA"/>
    <w:rsid w:val="007617EF"/>
    <w:rsid w:val="00765496"/>
    <w:rsid w:val="00770527"/>
    <w:rsid w:val="00771A2F"/>
    <w:rsid w:val="00793F39"/>
    <w:rsid w:val="00796392"/>
    <w:rsid w:val="0079689E"/>
    <w:rsid w:val="00797777"/>
    <w:rsid w:val="007A0D2A"/>
    <w:rsid w:val="007A34D7"/>
    <w:rsid w:val="007A75AE"/>
    <w:rsid w:val="007B453F"/>
    <w:rsid w:val="007B68B8"/>
    <w:rsid w:val="007C76A4"/>
    <w:rsid w:val="007C78BB"/>
    <w:rsid w:val="007D5B74"/>
    <w:rsid w:val="007D6719"/>
    <w:rsid w:val="007D7BDE"/>
    <w:rsid w:val="007D7D69"/>
    <w:rsid w:val="007E2B8A"/>
    <w:rsid w:val="007E3C56"/>
    <w:rsid w:val="007E6998"/>
    <w:rsid w:val="007F255A"/>
    <w:rsid w:val="007F454D"/>
    <w:rsid w:val="007F7ECF"/>
    <w:rsid w:val="008011A3"/>
    <w:rsid w:val="00801FA0"/>
    <w:rsid w:val="00807672"/>
    <w:rsid w:val="008358DD"/>
    <w:rsid w:val="0083606B"/>
    <w:rsid w:val="008429EF"/>
    <w:rsid w:val="0084303D"/>
    <w:rsid w:val="00853994"/>
    <w:rsid w:val="00860A33"/>
    <w:rsid w:val="008915D4"/>
    <w:rsid w:val="008964ED"/>
    <w:rsid w:val="008968F1"/>
    <w:rsid w:val="00897851"/>
    <w:rsid w:val="008A4A44"/>
    <w:rsid w:val="008C3DF0"/>
    <w:rsid w:val="008C430B"/>
    <w:rsid w:val="008D19DE"/>
    <w:rsid w:val="008D3AEF"/>
    <w:rsid w:val="008D41A4"/>
    <w:rsid w:val="008E3974"/>
    <w:rsid w:val="008F2286"/>
    <w:rsid w:val="008F5D88"/>
    <w:rsid w:val="008F70B6"/>
    <w:rsid w:val="008F7904"/>
    <w:rsid w:val="008F7F7A"/>
    <w:rsid w:val="00904C9B"/>
    <w:rsid w:val="009127F6"/>
    <w:rsid w:val="009166B7"/>
    <w:rsid w:val="009178D9"/>
    <w:rsid w:val="00920EF7"/>
    <w:rsid w:val="00931AC8"/>
    <w:rsid w:val="00931BDB"/>
    <w:rsid w:val="0093457B"/>
    <w:rsid w:val="009346EA"/>
    <w:rsid w:val="00946C39"/>
    <w:rsid w:val="00946D69"/>
    <w:rsid w:val="009562A6"/>
    <w:rsid w:val="009636D4"/>
    <w:rsid w:val="0098712B"/>
    <w:rsid w:val="0098781C"/>
    <w:rsid w:val="009913DC"/>
    <w:rsid w:val="009A2D8C"/>
    <w:rsid w:val="009A4CEE"/>
    <w:rsid w:val="009A4EE6"/>
    <w:rsid w:val="009B64A6"/>
    <w:rsid w:val="009B719C"/>
    <w:rsid w:val="009C21E2"/>
    <w:rsid w:val="009D31B7"/>
    <w:rsid w:val="009D36DD"/>
    <w:rsid w:val="009E05E8"/>
    <w:rsid w:val="009E48C2"/>
    <w:rsid w:val="009F0323"/>
    <w:rsid w:val="009F396C"/>
    <w:rsid w:val="009F69C2"/>
    <w:rsid w:val="00A15586"/>
    <w:rsid w:val="00A16D11"/>
    <w:rsid w:val="00A269AB"/>
    <w:rsid w:val="00A27478"/>
    <w:rsid w:val="00A27DF5"/>
    <w:rsid w:val="00A31E57"/>
    <w:rsid w:val="00A42C7B"/>
    <w:rsid w:val="00A44C1B"/>
    <w:rsid w:val="00A51102"/>
    <w:rsid w:val="00A70492"/>
    <w:rsid w:val="00A718EB"/>
    <w:rsid w:val="00A71E06"/>
    <w:rsid w:val="00A73FF3"/>
    <w:rsid w:val="00A764BC"/>
    <w:rsid w:val="00A76D80"/>
    <w:rsid w:val="00A87104"/>
    <w:rsid w:val="00A91391"/>
    <w:rsid w:val="00A9354F"/>
    <w:rsid w:val="00A95978"/>
    <w:rsid w:val="00A95E8E"/>
    <w:rsid w:val="00A9670B"/>
    <w:rsid w:val="00AA0280"/>
    <w:rsid w:val="00AB0ECF"/>
    <w:rsid w:val="00AB4BC2"/>
    <w:rsid w:val="00AD0000"/>
    <w:rsid w:val="00AE2CD6"/>
    <w:rsid w:val="00AE4AFA"/>
    <w:rsid w:val="00AF5481"/>
    <w:rsid w:val="00B01C1C"/>
    <w:rsid w:val="00B047CD"/>
    <w:rsid w:val="00B04AD7"/>
    <w:rsid w:val="00B06032"/>
    <w:rsid w:val="00B21FC0"/>
    <w:rsid w:val="00B37A76"/>
    <w:rsid w:val="00B40792"/>
    <w:rsid w:val="00B4226D"/>
    <w:rsid w:val="00B42F13"/>
    <w:rsid w:val="00B4355E"/>
    <w:rsid w:val="00B45224"/>
    <w:rsid w:val="00B479AA"/>
    <w:rsid w:val="00B5335E"/>
    <w:rsid w:val="00B5620C"/>
    <w:rsid w:val="00B72635"/>
    <w:rsid w:val="00B76640"/>
    <w:rsid w:val="00B80B6A"/>
    <w:rsid w:val="00B80D3A"/>
    <w:rsid w:val="00B82210"/>
    <w:rsid w:val="00B8232A"/>
    <w:rsid w:val="00B8317A"/>
    <w:rsid w:val="00B915B0"/>
    <w:rsid w:val="00BA15E2"/>
    <w:rsid w:val="00BA55B1"/>
    <w:rsid w:val="00BA6DA9"/>
    <w:rsid w:val="00BB47F2"/>
    <w:rsid w:val="00BB7E83"/>
    <w:rsid w:val="00BC0E07"/>
    <w:rsid w:val="00BC73C4"/>
    <w:rsid w:val="00BC7478"/>
    <w:rsid w:val="00BC7E59"/>
    <w:rsid w:val="00BD18B2"/>
    <w:rsid w:val="00BD1C1E"/>
    <w:rsid w:val="00BD2C85"/>
    <w:rsid w:val="00BD2D78"/>
    <w:rsid w:val="00BE1B4D"/>
    <w:rsid w:val="00BE5BA5"/>
    <w:rsid w:val="00BE669D"/>
    <w:rsid w:val="00BF26C0"/>
    <w:rsid w:val="00BF5BAC"/>
    <w:rsid w:val="00BF6F16"/>
    <w:rsid w:val="00C03B03"/>
    <w:rsid w:val="00C04258"/>
    <w:rsid w:val="00C1237B"/>
    <w:rsid w:val="00C16C5B"/>
    <w:rsid w:val="00C215F6"/>
    <w:rsid w:val="00C354E5"/>
    <w:rsid w:val="00C35D88"/>
    <w:rsid w:val="00C64B72"/>
    <w:rsid w:val="00C771B8"/>
    <w:rsid w:val="00C77D18"/>
    <w:rsid w:val="00C82B8C"/>
    <w:rsid w:val="00C87235"/>
    <w:rsid w:val="00C9264A"/>
    <w:rsid w:val="00C96323"/>
    <w:rsid w:val="00CA343A"/>
    <w:rsid w:val="00CA39D6"/>
    <w:rsid w:val="00CB06F9"/>
    <w:rsid w:val="00CB0F40"/>
    <w:rsid w:val="00CB16B9"/>
    <w:rsid w:val="00CB35FC"/>
    <w:rsid w:val="00CC22AF"/>
    <w:rsid w:val="00CC6BED"/>
    <w:rsid w:val="00CE2CF0"/>
    <w:rsid w:val="00CE6FF5"/>
    <w:rsid w:val="00CF16E9"/>
    <w:rsid w:val="00CF3830"/>
    <w:rsid w:val="00CF38E6"/>
    <w:rsid w:val="00D0011B"/>
    <w:rsid w:val="00D02FF0"/>
    <w:rsid w:val="00D061A9"/>
    <w:rsid w:val="00D125FA"/>
    <w:rsid w:val="00D1490E"/>
    <w:rsid w:val="00D15284"/>
    <w:rsid w:val="00D2410A"/>
    <w:rsid w:val="00D27118"/>
    <w:rsid w:val="00D27409"/>
    <w:rsid w:val="00D372F8"/>
    <w:rsid w:val="00D40A09"/>
    <w:rsid w:val="00D54913"/>
    <w:rsid w:val="00D5531D"/>
    <w:rsid w:val="00D6180D"/>
    <w:rsid w:val="00D75188"/>
    <w:rsid w:val="00D81751"/>
    <w:rsid w:val="00D81A87"/>
    <w:rsid w:val="00D8276C"/>
    <w:rsid w:val="00D83978"/>
    <w:rsid w:val="00D843AE"/>
    <w:rsid w:val="00D85E7A"/>
    <w:rsid w:val="00D93D56"/>
    <w:rsid w:val="00D960F5"/>
    <w:rsid w:val="00DA5914"/>
    <w:rsid w:val="00DB277B"/>
    <w:rsid w:val="00DB71DE"/>
    <w:rsid w:val="00DC019E"/>
    <w:rsid w:val="00DC0E21"/>
    <w:rsid w:val="00DC1E39"/>
    <w:rsid w:val="00DE6505"/>
    <w:rsid w:val="00DE6814"/>
    <w:rsid w:val="00DF5759"/>
    <w:rsid w:val="00DF6540"/>
    <w:rsid w:val="00E01676"/>
    <w:rsid w:val="00E13D82"/>
    <w:rsid w:val="00E157C8"/>
    <w:rsid w:val="00E303E8"/>
    <w:rsid w:val="00E33E23"/>
    <w:rsid w:val="00E41C0E"/>
    <w:rsid w:val="00E517E8"/>
    <w:rsid w:val="00E602E0"/>
    <w:rsid w:val="00E80295"/>
    <w:rsid w:val="00E81205"/>
    <w:rsid w:val="00EA03E3"/>
    <w:rsid w:val="00EA112B"/>
    <w:rsid w:val="00EA656A"/>
    <w:rsid w:val="00EA6D24"/>
    <w:rsid w:val="00EB1922"/>
    <w:rsid w:val="00EB413A"/>
    <w:rsid w:val="00EB5591"/>
    <w:rsid w:val="00EB6AEE"/>
    <w:rsid w:val="00EC3334"/>
    <w:rsid w:val="00ED206F"/>
    <w:rsid w:val="00ED5A57"/>
    <w:rsid w:val="00ED7FB8"/>
    <w:rsid w:val="00EE14DA"/>
    <w:rsid w:val="00EE2743"/>
    <w:rsid w:val="00EE6804"/>
    <w:rsid w:val="00EE7109"/>
    <w:rsid w:val="00EF0DC8"/>
    <w:rsid w:val="00F0792B"/>
    <w:rsid w:val="00F109DE"/>
    <w:rsid w:val="00F12FF7"/>
    <w:rsid w:val="00F26069"/>
    <w:rsid w:val="00F300A0"/>
    <w:rsid w:val="00F475FD"/>
    <w:rsid w:val="00F55E67"/>
    <w:rsid w:val="00F56DA4"/>
    <w:rsid w:val="00F6030F"/>
    <w:rsid w:val="00F628B7"/>
    <w:rsid w:val="00F62951"/>
    <w:rsid w:val="00F67792"/>
    <w:rsid w:val="00F75844"/>
    <w:rsid w:val="00F83F20"/>
    <w:rsid w:val="00F843FC"/>
    <w:rsid w:val="00F8443B"/>
    <w:rsid w:val="00F95161"/>
    <w:rsid w:val="00FA074E"/>
    <w:rsid w:val="00FA0A34"/>
    <w:rsid w:val="00FA2657"/>
    <w:rsid w:val="00FA40C3"/>
    <w:rsid w:val="00FB180E"/>
    <w:rsid w:val="00FC3C24"/>
    <w:rsid w:val="00FC4B40"/>
    <w:rsid w:val="00FC5D22"/>
    <w:rsid w:val="00FC7EDA"/>
    <w:rsid w:val="00FD29B4"/>
    <w:rsid w:val="00FE3156"/>
    <w:rsid w:val="00FE54C1"/>
    <w:rsid w:val="00FE56A1"/>
    <w:rsid w:val="00F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353FC8"/>
  <w15:docId w15:val="{5EADF976-736F-42A4-9C20-E5EDA172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298"/>
    <w:pPr>
      <w:spacing w:after="80" w:line="240" w:lineRule="auto"/>
    </w:pPr>
    <w:rPr>
      <w:rFonts w:eastAsiaTheme="minorEastAsia"/>
      <w:lang w:eastAsia="ja-JP"/>
    </w:rPr>
  </w:style>
  <w:style w:type="paragraph" w:styleId="Heading1">
    <w:name w:val="heading 1"/>
    <w:basedOn w:val="Normal"/>
    <w:link w:val="Heading1Char"/>
    <w:uiPriority w:val="9"/>
    <w:qFormat/>
    <w:rsid w:val="00707298"/>
    <w:pPr>
      <w:keepNext/>
      <w:keepLines/>
      <w:spacing w:after="480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pacing w:val="40"/>
      <w:sz w:val="60"/>
      <w:szCs w:val="60"/>
    </w:rPr>
  </w:style>
  <w:style w:type="paragraph" w:styleId="Heading2">
    <w:name w:val="heading 2"/>
    <w:basedOn w:val="Normal"/>
    <w:link w:val="Heading2Char"/>
    <w:uiPriority w:val="9"/>
    <w:unhideWhenUsed/>
    <w:qFormat/>
    <w:rsid w:val="00707298"/>
    <w:pPr>
      <w:keepNext/>
      <w:keepLines/>
      <w:spacing w:after="20"/>
      <w:contextualSpacing/>
      <w:outlineLvl w:val="1"/>
    </w:pPr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4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298"/>
    <w:rPr>
      <w:rFonts w:asciiTheme="majorHAnsi" w:eastAsiaTheme="majorEastAsia" w:hAnsiTheme="majorHAnsi" w:cstheme="majorBidi"/>
      <w:b/>
      <w:bCs/>
      <w:caps/>
      <w:color w:val="2E74B5" w:themeColor="accent1" w:themeShade="BF"/>
      <w:spacing w:val="40"/>
      <w:sz w:val="60"/>
      <w:szCs w:val="6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707298"/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  <w:lang w:eastAsia="ja-JP"/>
    </w:rPr>
  </w:style>
  <w:style w:type="character" w:styleId="Hyperlink">
    <w:name w:val="Hyperlink"/>
    <w:basedOn w:val="DefaultParagraphFont"/>
    <w:uiPriority w:val="99"/>
    <w:unhideWhenUsed/>
    <w:rsid w:val="00707298"/>
    <w:rPr>
      <w:color w:val="2F5496" w:themeColor="accent5" w:themeShade="B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6C7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6C7"/>
    <w:rPr>
      <w:rFonts w:ascii="Times New Roman" w:eastAsiaTheme="minorEastAsia" w:hAnsi="Times New Roman" w:cs="Times New Roman"/>
      <w:sz w:val="18"/>
      <w:szCs w:val="1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4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51C9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51C97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51C9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51C97"/>
    <w:rPr>
      <w:rFonts w:eastAsiaTheme="minorEastAsia"/>
      <w:lang w:eastAsia="ja-JP"/>
    </w:rPr>
  </w:style>
  <w:style w:type="table" w:styleId="TableGrid">
    <w:name w:val="Table Grid"/>
    <w:basedOn w:val="TableNormal"/>
    <w:uiPriority w:val="39"/>
    <w:rsid w:val="002B7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1586</Words>
  <Characters>8742</Characters>
  <Application>Microsoft Office Word</Application>
  <DocSecurity>8</DocSecurity>
  <Lines>132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Jyot,Jeevan</dc:creator>
  <cp:keywords/>
  <dc:description/>
  <cp:lastModifiedBy>Veliz,Allison</cp:lastModifiedBy>
  <cp:revision>2</cp:revision>
  <dcterms:created xsi:type="dcterms:W3CDTF">2026-04-17T15:08:00Z</dcterms:created>
  <dcterms:modified xsi:type="dcterms:W3CDTF">2026-04-17T15:08:00Z</dcterms:modified>
</cp:coreProperties>
</file>